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0" w:rsidRDefault="002C4231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73C0">
        <w:rPr>
          <w:b/>
          <w:sz w:val="28"/>
          <w:szCs w:val="28"/>
        </w:rPr>
        <w:t xml:space="preserve">    СОВЕТ   ДЕПУТАТОВ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00DCB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71DD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873C0" w:rsidRPr="00145D01" w:rsidRDefault="003873C0" w:rsidP="003873C0">
      <w:pPr>
        <w:jc w:val="both"/>
        <w:rPr>
          <w:b/>
          <w:i/>
          <w:sz w:val="28"/>
          <w:szCs w:val="28"/>
          <w:u w:val="single"/>
        </w:rPr>
      </w:pPr>
      <w:r w:rsidRPr="00145D01">
        <w:rPr>
          <w:b/>
          <w:sz w:val="28"/>
          <w:szCs w:val="28"/>
        </w:rPr>
        <w:t xml:space="preserve">       </w:t>
      </w:r>
      <w:r w:rsidR="006E71DD">
        <w:rPr>
          <w:b/>
          <w:sz w:val="28"/>
          <w:szCs w:val="28"/>
        </w:rPr>
        <w:t xml:space="preserve"> </w:t>
      </w:r>
      <w:r w:rsidR="00AB1BF4">
        <w:rPr>
          <w:b/>
          <w:sz w:val="28"/>
          <w:szCs w:val="28"/>
        </w:rPr>
        <w:t>15</w:t>
      </w:r>
      <w:r w:rsidR="006E71DD">
        <w:rPr>
          <w:b/>
          <w:sz w:val="28"/>
          <w:szCs w:val="28"/>
        </w:rPr>
        <w:t>.03.202</w:t>
      </w:r>
      <w:r w:rsidR="00AB1BF4">
        <w:rPr>
          <w:b/>
          <w:sz w:val="28"/>
          <w:szCs w:val="28"/>
        </w:rPr>
        <w:t>2</w:t>
      </w:r>
      <w:r w:rsidR="00176648" w:rsidRPr="00145D01">
        <w:rPr>
          <w:b/>
          <w:sz w:val="28"/>
          <w:szCs w:val="28"/>
        </w:rPr>
        <w:t xml:space="preserve">г.  </w:t>
      </w:r>
      <w:proofErr w:type="gramStart"/>
      <w:r w:rsidR="000F1E50" w:rsidRPr="00145D01">
        <w:rPr>
          <w:b/>
          <w:sz w:val="28"/>
          <w:szCs w:val="28"/>
        </w:rPr>
        <w:t xml:space="preserve">№ </w:t>
      </w:r>
      <w:r w:rsidR="006E71DD">
        <w:rPr>
          <w:b/>
          <w:sz w:val="28"/>
          <w:szCs w:val="28"/>
        </w:rPr>
        <w:t xml:space="preserve"> </w:t>
      </w:r>
      <w:r w:rsidR="00DB7092">
        <w:rPr>
          <w:b/>
          <w:sz w:val="28"/>
          <w:szCs w:val="28"/>
        </w:rPr>
        <w:t>15</w:t>
      </w:r>
      <w:proofErr w:type="gramEnd"/>
      <w:r w:rsidR="00CE102A">
        <w:rPr>
          <w:b/>
          <w:sz w:val="28"/>
          <w:szCs w:val="28"/>
        </w:rPr>
        <w:t>/6</w:t>
      </w:r>
      <w:r w:rsidR="00DB7092">
        <w:rPr>
          <w:b/>
          <w:sz w:val="28"/>
          <w:szCs w:val="28"/>
        </w:rPr>
        <w:t>2</w:t>
      </w:r>
      <w:r w:rsidR="00CE102A">
        <w:rPr>
          <w:b/>
          <w:sz w:val="28"/>
          <w:szCs w:val="28"/>
        </w:rPr>
        <w:t>-</w:t>
      </w:r>
      <w:r w:rsidR="006E71DD">
        <w:rPr>
          <w:b/>
          <w:sz w:val="28"/>
          <w:szCs w:val="28"/>
        </w:rPr>
        <w:t xml:space="preserve">  </w:t>
      </w:r>
      <w:r w:rsidR="00176648" w:rsidRPr="00145D01">
        <w:rPr>
          <w:b/>
          <w:sz w:val="28"/>
          <w:szCs w:val="28"/>
        </w:rPr>
        <w:t>рс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B702C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</w:t>
      </w:r>
      <w:r w:rsidR="006B702C">
        <w:rPr>
          <w:sz w:val="28"/>
          <w:szCs w:val="28"/>
        </w:rPr>
        <w:t xml:space="preserve"> </w:t>
      </w:r>
      <w:r w:rsidR="00900DCB">
        <w:rPr>
          <w:sz w:val="28"/>
          <w:szCs w:val="28"/>
        </w:rPr>
        <w:t>Новокаменка</w:t>
      </w:r>
    </w:p>
    <w:p w:rsidR="003873C0" w:rsidRDefault="003873C0" w:rsidP="003873C0">
      <w:pPr>
        <w:jc w:val="both"/>
      </w:pPr>
    </w:p>
    <w:p w:rsidR="0069041B" w:rsidRDefault="00B50E59" w:rsidP="0069041B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line id="_x0000_s1027" style="position:absolute;z-index:251661312" from="307.2pt,15.9pt" to="307.2pt,37.5pt"/>
        </w:pict>
      </w:r>
      <w:r>
        <w:rPr>
          <w:b w:val="0"/>
          <w:noProof/>
          <w:sz w:val="28"/>
          <w:szCs w:val="28"/>
        </w:rPr>
        <w:pict>
          <v:line id="_x0000_s1028" style="position:absolute;z-index:251662336" from="-5.55pt,15.9pt" to="16.05pt,15.9pt"/>
        </w:pict>
      </w:r>
      <w:r>
        <w:rPr>
          <w:b w:val="0"/>
          <w:noProof/>
          <w:sz w:val="28"/>
          <w:szCs w:val="28"/>
        </w:rPr>
        <w:pict>
          <v:line id="_x0000_s1029" style="position:absolute;z-index:251663360" from="-5.55pt,15.9pt" to="-5.55pt,37.5pt"/>
        </w:pict>
      </w:r>
      <w:r w:rsidR="0069041B">
        <w:rPr>
          <w:b w:val="0"/>
          <w:sz w:val="28"/>
          <w:szCs w:val="28"/>
        </w:rPr>
        <w:tab/>
      </w:r>
    </w:p>
    <w:p w:rsidR="0006436B" w:rsidRPr="00176648" w:rsidRDefault="0006436B" w:rsidP="0006436B">
      <w:pPr>
        <w:rPr>
          <w:b/>
          <w:sz w:val="28"/>
          <w:szCs w:val="28"/>
        </w:rPr>
      </w:pPr>
      <w:r w:rsidRPr="00176648">
        <w:rPr>
          <w:b/>
          <w:sz w:val="28"/>
          <w:szCs w:val="28"/>
        </w:rPr>
        <w:t>Об отчете главы администрации сельсовета</w:t>
      </w:r>
    </w:p>
    <w:p w:rsidR="00F97D83" w:rsidRPr="0006436B" w:rsidRDefault="00F97D83" w:rsidP="00915350">
      <w:pPr>
        <w:rPr>
          <w:sz w:val="28"/>
          <w:szCs w:val="28"/>
        </w:rPr>
      </w:pPr>
    </w:p>
    <w:p w:rsidR="0006436B" w:rsidRDefault="0040452C" w:rsidP="0006436B">
      <w:pPr>
        <w:pStyle w:val="11"/>
      </w:pPr>
      <w:r>
        <w:t xml:space="preserve">      </w:t>
      </w:r>
      <w:r w:rsidR="0006436B">
        <w:t xml:space="preserve">Заслушав и обсудив отчет главы администрации сельсовета об итогах работы администрации Новокаменского сельсовета в </w:t>
      </w:r>
      <w:r w:rsidR="006E71DD">
        <w:t>202</w:t>
      </w:r>
      <w:r w:rsidR="00A81A07">
        <w:t>1</w:t>
      </w:r>
      <w:r w:rsidR="0006436B">
        <w:t xml:space="preserve"> году, Совет депутатов отмечает, что администрация Новокаменского сельсовета строила свою работу в соответствии с действующим законодательством РФ, Оренбургской области, постановлениями главы района, решениями Совета депутатов муниципального образования Новокаменский сельсовет, Уставом муниципального образования Новокаменский сельсовет.</w:t>
      </w:r>
    </w:p>
    <w:p w:rsidR="0006436B" w:rsidRDefault="0006436B" w:rsidP="0006436B">
      <w:pPr>
        <w:pStyle w:val="11"/>
      </w:pPr>
      <w:r>
        <w:t xml:space="preserve">Учитывая вышеизложенное, Совет депутатов муниципального образования Новокаменский сельсовет Ташлинского района Оренбургской </w:t>
      </w:r>
      <w:r w:rsidR="000F1E50">
        <w:t>области РЕШИЛ</w:t>
      </w:r>
      <w:r>
        <w:t>:</w:t>
      </w:r>
    </w:p>
    <w:p w:rsidR="0006436B" w:rsidRDefault="001E1E5F" w:rsidP="0006436B">
      <w:pPr>
        <w:pStyle w:val="11"/>
      </w:pPr>
      <w:r>
        <w:rPr>
          <w:rFonts w:ascii="Times New Roman CYR" w:hAnsi="Times New Roman CYR" w:cs="Times New Roman CYR"/>
          <w:szCs w:val="28"/>
        </w:rPr>
        <w:t xml:space="preserve"> 1.Работу главы администрации </w:t>
      </w:r>
      <w:r>
        <w:t xml:space="preserve">муниципального образования </w:t>
      </w:r>
      <w:r w:rsidR="000F1E50">
        <w:t>Новокаменский сельсовет</w:t>
      </w:r>
      <w:r>
        <w:t xml:space="preserve"> </w:t>
      </w:r>
      <w:r>
        <w:rPr>
          <w:rFonts w:ascii="Times New Roman CYR" w:hAnsi="Times New Roman CYR" w:cs="Times New Roman CYR"/>
          <w:szCs w:val="28"/>
        </w:rPr>
        <w:t>за 20</w:t>
      </w:r>
      <w:r w:rsidR="006E71DD">
        <w:rPr>
          <w:rFonts w:ascii="Times New Roman CYR" w:hAnsi="Times New Roman CYR" w:cs="Times New Roman CYR"/>
          <w:szCs w:val="28"/>
        </w:rPr>
        <w:t>2</w:t>
      </w:r>
      <w:r w:rsidR="00A81A07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0F1E50">
        <w:rPr>
          <w:rFonts w:ascii="Times New Roman CYR" w:hAnsi="Times New Roman CYR" w:cs="Times New Roman CYR"/>
          <w:szCs w:val="28"/>
        </w:rPr>
        <w:t>год признать</w:t>
      </w:r>
      <w:r>
        <w:rPr>
          <w:rFonts w:ascii="Times New Roman CYR" w:hAnsi="Times New Roman CYR" w:cs="Times New Roman CYR"/>
          <w:szCs w:val="28"/>
        </w:rPr>
        <w:t xml:space="preserve"> удовлетворительной, отчет </w:t>
      </w:r>
      <w:r>
        <w:t>об итогах работы администрации муниципального образования Новокаменский сельсовет за 20</w:t>
      </w:r>
      <w:r w:rsidR="006E71DD">
        <w:t>2</w:t>
      </w:r>
      <w:r w:rsidR="00A81A07">
        <w:t>1</w:t>
      </w:r>
      <w:r>
        <w:t xml:space="preserve"> год</w:t>
      </w:r>
      <w:r>
        <w:rPr>
          <w:rFonts w:ascii="Times New Roman CYR" w:hAnsi="Times New Roman CYR" w:cs="Times New Roman CYR"/>
          <w:szCs w:val="28"/>
        </w:rPr>
        <w:t xml:space="preserve"> принять к сведению.</w:t>
      </w:r>
    </w:p>
    <w:p w:rsidR="001E1E5F" w:rsidRDefault="001E1E5F" w:rsidP="001E1E5F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2. Настоящее Решение </w:t>
      </w:r>
      <w:r>
        <w:rPr>
          <w:sz w:val="28"/>
          <w:szCs w:val="28"/>
        </w:rPr>
        <w:t xml:space="preserve">вступает в силу после его официального опубликования (обнародования). </w:t>
      </w:r>
    </w:p>
    <w:p w:rsidR="001E1E5F" w:rsidRDefault="001E1E5F" w:rsidP="001E1E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</w:pPr>
    </w:p>
    <w:p w:rsidR="0006436B" w:rsidRPr="0006436B" w:rsidRDefault="0006436B" w:rsidP="0006436B">
      <w:pPr>
        <w:rPr>
          <w:sz w:val="28"/>
          <w:szCs w:val="28"/>
        </w:rPr>
      </w:pPr>
      <w:r w:rsidRPr="0006436B">
        <w:rPr>
          <w:sz w:val="28"/>
          <w:szCs w:val="28"/>
        </w:rPr>
        <w:t>Председател</w:t>
      </w:r>
      <w:r w:rsidR="00FC4AF1">
        <w:rPr>
          <w:sz w:val="28"/>
          <w:szCs w:val="28"/>
        </w:rPr>
        <w:t>ь</w:t>
      </w:r>
      <w:r w:rsidRPr="0006436B">
        <w:rPr>
          <w:sz w:val="28"/>
          <w:szCs w:val="28"/>
        </w:rPr>
        <w:t xml:space="preserve"> Совета депутатов</w:t>
      </w:r>
      <w:r w:rsidR="006E71DD">
        <w:rPr>
          <w:sz w:val="28"/>
          <w:szCs w:val="28"/>
        </w:rPr>
        <w:t xml:space="preserve">                                               </w:t>
      </w:r>
      <w:proofErr w:type="spellStart"/>
      <w:r w:rsidR="006E71DD">
        <w:rPr>
          <w:sz w:val="28"/>
          <w:szCs w:val="28"/>
        </w:rPr>
        <w:t>О.С.Бутузова</w:t>
      </w:r>
      <w:proofErr w:type="spellEnd"/>
    </w:p>
    <w:p w:rsidR="0006436B" w:rsidRPr="0006436B" w:rsidRDefault="0006436B" w:rsidP="0006436B">
      <w:pPr>
        <w:pStyle w:val="11"/>
        <w:ind w:firstLine="0"/>
        <w:rPr>
          <w:szCs w:val="28"/>
        </w:rPr>
      </w:pPr>
      <w:r w:rsidRPr="0006436B">
        <w:rPr>
          <w:szCs w:val="28"/>
        </w:rPr>
        <w:t>Глава муниципального образования</w:t>
      </w:r>
    </w:p>
    <w:p w:rsidR="0006436B" w:rsidRDefault="0006436B" w:rsidP="0006436B">
      <w:pPr>
        <w:pStyle w:val="11"/>
        <w:ind w:firstLine="0"/>
      </w:pPr>
      <w:r>
        <w:t xml:space="preserve">Новокаменский сельсовет                                                          Н.П.Соболев           </w:t>
      </w: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  <w:ind w:firstLine="0"/>
      </w:pPr>
      <w:r>
        <w:t xml:space="preserve">Разослано: администрации района, прокурору района </w:t>
      </w:r>
    </w:p>
    <w:p w:rsidR="0006436B" w:rsidRDefault="0006436B" w:rsidP="0006436B">
      <w:pPr>
        <w:pStyle w:val="11"/>
        <w:ind w:firstLine="0"/>
      </w:pPr>
    </w:p>
    <w:p w:rsidR="0006436B" w:rsidRDefault="0006436B" w:rsidP="0006436B">
      <w:pPr>
        <w:pStyle w:val="11"/>
        <w:ind w:firstLine="0"/>
      </w:pPr>
    </w:p>
    <w:p w:rsidR="0040452C" w:rsidRDefault="0040452C" w:rsidP="0006436B">
      <w:pPr>
        <w:ind w:right="-284"/>
        <w:jc w:val="both"/>
      </w:pPr>
      <w:r>
        <w:rPr>
          <w:sz w:val="28"/>
        </w:rPr>
        <w:t xml:space="preserve"> </w:t>
      </w:r>
    </w:p>
    <w:p w:rsidR="00E701A1" w:rsidRDefault="00E701A1" w:rsidP="004640D1">
      <w:pPr>
        <w:pStyle w:val="align-justify"/>
        <w:rPr>
          <w:sz w:val="28"/>
          <w:szCs w:val="28"/>
        </w:rPr>
      </w:pPr>
      <w:r>
        <w:lastRenderedPageBreak/>
        <w:t xml:space="preserve"> </w:t>
      </w:r>
      <w:r w:rsidR="004640D1" w:rsidRPr="004640D1">
        <w:rPr>
          <w:b/>
          <w:sz w:val="28"/>
          <w:szCs w:val="28"/>
        </w:rPr>
        <w:t>Отчет г</w:t>
      </w:r>
      <w:r>
        <w:rPr>
          <w:b/>
          <w:bCs/>
          <w:sz w:val="28"/>
          <w:szCs w:val="28"/>
        </w:rPr>
        <w:t xml:space="preserve">лавы Новокаменского </w:t>
      </w:r>
      <w:r w:rsidR="000F1E50">
        <w:rPr>
          <w:b/>
          <w:bCs/>
          <w:sz w:val="28"/>
          <w:szCs w:val="28"/>
        </w:rPr>
        <w:t>сельсовета о</w:t>
      </w:r>
      <w:r>
        <w:rPr>
          <w:b/>
          <w:bCs/>
          <w:sz w:val="28"/>
          <w:szCs w:val="28"/>
        </w:rPr>
        <w:t xml:space="preserve"> своей деятельности и деятельности администрации поселения за 20</w:t>
      </w:r>
      <w:r w:rsidR="006E71DD">
        <w:rPr>
          <w:b/>
          <w:bCs/>
          <w:sz w:val="28"/>
          <w:szCs w:val="28"/>
        </w:rPr>
        <w:t>2</w:t>
      </w:r>
      <w:r w:rsidR="00A81A0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 </w:t>
      </w:r>
    </w:p>
    <w:p w:rsidR="00E701A1" w:rsidRDefault="00E701A1" w:rsidP="00A75250">
      <w:pPr>
        <w:pStyle w:val="align-justify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Уважаемые депутаты и гости нашей сессии.</w:t>
      </w:r>
    </w:p>
    <w:p w:rsidR="006E71DD" w:rsidRPr="006E71DD" w:rsidRDefault="006E71DD" w:rsidP="006E71D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71DD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36 Федерального закона №131-ФЗ «Об общих принципах организации местного самоуправления в Российской Федерации». Уставом муниципального образования Новокаменский сельсовет глава </w:t>
      </w:r>
      <w:proofErr w:type="gramStart"/>
      <w:r w:rsidRPr="006E71DD">
        <w:rPr>
          <w:rFonts w:ascii="Times New Roman" w:hAnsi="Times New Roman" w:cs="Times New Roman"/>
          <w:sz w:val="28"/>
          <w:szCs w:val="28"/>
        </w:rPr>
        <w:t>сельсовета  подотчетен</w:t>
      </w:r>
      <w:proofErr w:type="gramEnd"/>
      <w:r w:rsidRPr="006E71DD">
        <w:rPr>
          <w:rFonts w:ascii="Times New Roman" w:hAnsi="Times New Roman" w:cs="Times New Roman"/>
          <w:sz w:val="28"/>
          <w:szCs w:val="28"/>
        </w:rPr>
        <w:t xml:space="preserve"> и подконтролен населению и Совету депутатов и обязан  ежегодно отчитываться  перед населением  муниципального образования о результатах его деятельности и деятельности администрации сельсовета по решению вопросов местного значения.       Основной задачей представительных и исполнительных органов местного самоуправления является создание условий и обеспечение участия населения в решении местных дел. Тесное взаимодействие органов власти (открытость, доступность, подотчетность) и население позволит своевременно выявлять существующие на местах проблемы и выстраивать эффективные </w:t>
      </w:r>
      <w:proofErr w:type="gramStart"/>
      <w:r w:rsidRPr="006E71DD">
        <w:rPr>
          <w:rFonts w:ascii="Times New Roman" w:hAnsi="Times New Roman" w:cs="Times New Roman"/>
          <w:sz w:val="28"/>
          <w:szCs w:val="28"/>
        </w:rPr>
        <w:t>пути  их</w:t>
      </w:r>
      <w:proofErr w:type="gramEnd"/>
      <w:r w:rsidRPr="006E71DD">
        <w:rPr>
          <w:rFonts w:ascii="Times New Roman" w:hAnsi="Times New Roman" w:cs="Times New Roman"/>
          <w:sz w:val="28"/>
          <w:szCs w:val="28"/>
        </w:rPr>
        <w:t xml:space="preserve"> решения. </w:t>
      </w:r>
    </w:p>
    <w:p w:rsidR="006E71DD" w:rsidRPr="006E71DD" w:rsidRDefault="006E71DD" w:rsidP="006E71D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71DD">
        <w:rPr>
          <w:rFonts w:ascii="Times New Roman" w:hAnsi="Times New Roman" w:cs="Times New Roman"/>
          <w:sz w:val="28"/>
          <w:szCs w:val="28"/>
        </w:rPr>
        <w:t xml:space="preserve">    Я, как глава сельсовета представляю отчет о своей деятельности и деятельности администрации сельсовета по решению вопросов местного значения за 202</w:t>
      </w:r>
      <w:r w:rsidR="00A81A07">
        <w:rPr>
          <w:rFonts w:ascii="Times New Roman" w:hAnsi="Times New Roman" w:cs="Times New Roman"/>
          <w:sz w:val="28"/>
          <w:szCs w:val="28"/>
        </w:rPr>
        <w:t>1</w:t>
      </w:r>
      <w:r w:rsidRPr="006E71D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701A1" w:rsidRDefault="00E701A1" w:rsidP="00A75250">
      <w:pPr>
        <w:pStyle w:val="align-justify"/>
        <w:spacing w:before="240" w:before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1.Работа Совета депутатов.</w:t>
      </w:r>
    </w:p>
    <w:p w:rsidR="008241AE" w:rsidRPr="004E0D39" w:rsidRDefault="000F1E50" w:rsidP="008241AE">
      <w:pPr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E701A1">
        <w:rPr>
          <w:sz w:val="28"/>
          <w:szCs w:val="28"/>
        </w:rPr>
        <w:t xml:space="preserve"> является наивысшим органом управления на территории Новокаменского сельского совета.</w:t>
      </w:r>
      <w:r w:rsidR="008241AE">
        <w:rPr>
          <w:sz w:val="28"/>
          <w:szCs w:val="28"/>
        </w:rPr>
        <w:t xml:space="preserve"> </w:t>
      </w:r>
      <w:r w:rsidR="008241AE" w:rsidRPr="004E0D39">
        <w:rPr>
          <w:sz w:val="28"/>
          <w:szCs w:val="28"/>
        </w:rPr>
        <w:t xml:space="preserve">  Депутатский корпус состоит из 10 депутатов, которые работают на общественных началах.   Советом депутатов постоянно проводится работа по приведению нормативно-правовой базы в соответствие с действующим законодательством.   За 202</w:t>
      </w:r>
      <w:r w:rsidR="00A81A07">
        <w:rPr>
          <w:sz w:val="28"/>
          <w:szCs w:val="28"/>
        </w:rPr>
        <w:t>1</w:t>
      </w:r>
      <w:r w:rsidR="008241AE" w:rsidRPr="004E0D39">
        <w:rPr>
          <w:sz w:val="28"/>
          <w:szCs w:val="28"/>
        </w:rPr>
        <w:t xml:space="preserve"> </w:t>
      </w:r>
      <w:proofErr w:type="gramStart"/>
      <w:r w:rsidR="008241AE" w:rsidRPr="004E0D39">
        <w:rPr>
          <w:sz w:val="28"/>
          <w:szCs w:val="28"/>
        </w:rPr>
        <w:t>год  проведено</w:t>
      </w:r>
      <w:proofErr w:type="gramEnd"/>
      <w:r w:rsidR="008241AE" w:rsidRPr="004E0D39">
        <w:rPr>
          <w:sz w:val="28"/>
          <w:szCs w:val="28"/>
        </w:rPr>
        <w:t xml:space="preserve"> </w:t>
      </w:r>
      <w:r w:rsidR="00A81A07">
        <w:rPr>
          <w:sz w:val="28"/>
          <w:szCs w:val="28"/>
        </w:rPr>
        <w:t>8</w:t>
      </w:r>
      <w:r w:rsidR="008241AE" w:rsidRPr="004E0D39">
        <w:rPr>
          <w:sz w:val="28"/>
          <w:szCs w:val="28"/>
        </w:rPr>
        <w:t xml:space="preserve"> сессий Совета депутатов, на которых было рассмотрено 3</w:t>
      </w:r>
      <w:r w:rsidR="00A81A07">
        <w:rPr>
          <w:sz w:val="28"/>
          <w:szCs w:val="28"/>
        </w:rPr>
        <w:t>7</w:t>
      </w:r>
      <w:r w:rsidR="008241AE" w:rsidRPr="004E0D39">
        <w:rPr>
          <w:sz w:val="28"/>
          <w:szCs w:val="28"/>
        </w:rPr>
        <w:t xml:space="preserve"> вопрос</w:t>
      </w:r>
      <w:r w:rsidR="008241AE">
        <w:rPr>
          <w:sz w:val="28"/>
          <w:szCs w:val="28"/>
        </w:rPr>
        <w:t>ов</w:t>
      </w:r>
      <w:r w:rsidR="008241AE" w:rsidRPr="004E0D39">
        <w:rPr>
          <w:sz w:val="28"/>
          <w:szCs w:val="28"/>
        </w:rPr>
        <w:t xml:space="preserve">. Депутаты участвуют в общественной жизни, благоустройстве населенных пунктов.  </w:t>
      </w:r>
    </w:p>
    <w:p w:rsidR="004B3352" w:rsidRDefault="00E701A1" w:rsidP="00896508">
      <w:pPr>
        <w:rPr>
          <w:sz w:val="28"/>
          <w:szCs w:val="28"/>
        </w:rPr>
      </w:pPr>
      <w:r>
        <w:rPr>
          <w:sz w:val="28"/>
          <w:szCs w:val="28"/>
        </w:rPr>
        <w:t xml:space="preserve"> Депутаты Совета активно работали весь отчётный год. Администрацией </w:t>
      </w:r>
      <w:r w:rsidR="000F1E50">
        <w:rPr>
          <w:sz w:val="28"/>
          <w:szCs w:val="28"/>
        </w:rPr>
        <w:t>сельского совета обеспечивалась</w:t>
      </w:r>
      <w:r>
        <w:rPr>
          <w:sz w:val="28"/>
          <w:szCs w:val="28"/>
        </w:rPr>
        <w:t xml:space="preserve"> законотворческая деятельность Совета депутатов. Сотрудниками администрации разрабатывались нормативно правовые и прочие документы, которые предлагались на рассмотрение депутатов. За отчетный период специалистами администрации были </w:t>
      </w:r>
      <w:r w:rsidR="000F1E50">
        <w:rPr>
          <w:sz w:val="28"/>
          <w:szCs w:val="28"/>
        </w:rPr>
        <w:t>подготовлены и</w:t>
      </w:r>
      <w:r>
        <w:rPr>
          <w:sz w:val="28"/>
          <w:szCs w:val="28"/>
        </w:rPr>
        <w:t xml:space="preserve"> вынесены на рассмотрение проекты положений, регламентирующих основные вопросы</w:t>
      </w:r>
      <w:r w:rsidR="004B3352">
        <w:rPr>
          <w:sz w:val="28"/>
          <w:szCs w:val="28"/>
        </w:rPr>
        <w:t xml:space="preserve"> деятельности администрации.</w:t>
      </w:r>
    </w:p>
    <w:p w:rsidR="004B3352" w:rsidRPr="00DB7092" w:rsidRDefault="004B3352" w:rsidP="004B3352">
      <w:pPr>
        <w:jc w:val="both"/>
        <w:rPr>
          <w:color w:val="000000" w:themeColor="text1"/>
          <w:sz w:val="28"/>
          <w:szCs w:val="28"/>
        </w:rPr>
      </w:pPr>
      <w:r w:rsidRPr="00A81A07">
        <w:rPr>
          <w:color w:val="FF0000"/>
          <w:sz w:val="28"/>
          <w:szCs w:val="28"/>
        </w:rPr>
        <w:t xml:space="preserve">    </w:t>
      </w:r>
      <w:r w:rsidRPr="00DB7092">
        <w:rPr>
          <w:color w:val="000000" w:themeColor="text1"/>
          <w:sz w:val="28"/>
          <w:szCs w:val="28"/>
        </w:rPr>
        <w:t>В отчетном периоде</w:t>
      </w:r>
      <w:r w:rsidR="00DB7092" w:rsidRPr="00DB7092">
        <w:rPr>
          <w:color w:val="000000" w:themeColor="text1"/>
          <w:sz w:val="28"/>
          <w:szCs w:val="28"/>
        </w:rPr>
        <w:t xml:space="preserve"> было проведено 4</w:t>
      </w:r>
      <w:r w:rsidRPr="00DB7092">
        <w:rPr>
          <w:color w:val="000000" w:themeColor="text1"/>
          <w:sz w:val="28"/>
          <w:szCs w:val="28"/>
        </w:rPr>
        <w:t xml:space="preserve"> сход</w:t>
      </w:r>
      <w:r w:rsidR="00DB7092" w:rsidRPr="00DB7092">
        <w:rPr>
          <w:color w:val="000000" w:themeColor="text1"/>
          <w:sz w:val="28"/>
          <w:szCs w:val="28"/>
        </w:rPr>
        <w:t>а</w:t>
      </w:r>
      <w:r w:rsidRPr="00DB7092">
        <w:rPr>
          <w:color w:val="000000" w:themeColor="text1"/>
          <w:sz w:val="28"/>
          <w:szCs w:val="28"/>
        </w:rPr>
        <w:t xml:space="preserve"> граждан, на которые выносились </w:t>
      </w:r>
      <w:proofErr w:type="gramStart"/>
      <w:r w:rsidRPr="00DB7092">
        <w:rPr>
          <w:color w:val="000000" w:themeColor="text1"/>
          <w:sz w:val="28"/>
          <w:szCs w:val="28"/>
        </w:rPr>
        <w:t>вопросы:  об</w:t>
      </w:r>
      <w:proofErr w:type="gramEnd"/>
      <w:r w:rsidRPr="00DB7092">
        <w:rPr>
          <w:color w:val="000000" w:themeColor="text1"/>
          <w:sz w:val="28"/>
          <w:szCs w:val="28"/>
        </w:rPr>
        <w:t xml:space="preserve"> организации пастьбы крупнорогатого скота с личного подворья; о мерах пожарной безопасности в весенний летний период; о благоустройстве и санитарной очистке приусадебных участков и прилегающей территории; </w:t>
      </w:r>
      <w:r w:rsidR="00DB7092" w:rsidRPr="00DB7092">
        <w:rPr>
          <w:color w:val="000000" w:themeColor="text1"/>
          <w:sz w:val="28"/>
          <w:szCs w:val="28"/>
        </w:rPr>
        <w:t xml:space="preserve"> об административных и уголовных </w:t>
      </w:r>
      <w:r w:rsidR="00DB7092" w:rsidRPr="00DB7092">
        <w:rPr>
          <w:color w:val="000000" w:themeColor="text1"/>
          <w:sz w:val="28"/>
          <w:szCs w:val="28"/>
        </w:rPr>
        <w:lastRenderedPageBreak/>
        <w:t xml:space="preserve">правонарушениях;  </w:t>
      </w:r>
      <w:r w:rsidRPr="00DB7092">
        <w:rPr>
          <w:color w:val="000000" w:themeColor="text1"/>
          <w:sz w:val="28"/>
          <w:szCs w:val="28"/>
        </w:rPr>
        <w:t>решались вопросы водоснабжения; публичные слушания по проектам Совета депутатов, инициативное бюджетирование.</w:t>
      </w:r>
    </w:p>
    <w:p w:rsidR="008241AE" w:rsidRPr="00DB7092" w:rsidRDefault="008241AE" w:rsidP="004B3352">
      <w:pPr>
        <w:jc w:val="both"/>
        <w:rPr>
          <w:color w:val="000000" w:themeColor="text1"/>
          <w:sz w:val="28"/>
          <w:szCs w:val="28"/>
        </w:rPr>
      </w:pPr>
    </w:p>
    <w:p w:rsidR="00E701A1" w:rsidRPr="008241AE" w:rsidRDefault="004B3352" w:rsidP="008241A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41AE">
        <w:rPr>
          <w:rFonts w:ascii="Times New Roman" w:hAnsi="Times New Roman" w:cs="Times New Roman"/>
          <w:sz w:val="28"/>
          <w:szCs w:val="28"/>
        </w:rPr>
        <w:t xml:space="preserve">    </w:t>
      </w:r>
      <w:r w:rsidR="00E701A1" w:rsidRPr="008241AE">
        <w:rPr>
          <w:rFonts w:ascii="Times New Roman" w:hAnsi="Times New Roman" w:cs="Times New Roman"/>
          <w:szCs w:val="28"/>
        </w:rPr>
        <w:t xml:space="preserve"> </w:t>
      </w:r>
      <w:r w:rsidR="00E701A1" w:rsidRPr="008241AE">
        <w:rPr>
          <w:rFonts w:ascii="Times New Roman" w:hAnsi="Times New Roman" w:cs="Times New Roman"/>
          <w:b/>
          <w:bCs/>
          <w:sz w:val="28"/>
          <w:szCs w:val="28"/>
        </w:rPr>
        <w:t>2. Работа администрации. </w:t>
      </w:r>
    </w:p>
    <w:p w:rsidR="00E701A1" w:rsidRPr="00B07935" w:rsidRDefault="00E701A1" w:rsidP="00A75250">
      <w:pPr>
        <w:pStyle w:val="align-justify"/>
        <w:jc w:val="both"/>
        <w:rPr>
          <w:sz w:val="28"/>
          <w:szCs w:val="28"/>
        </w:rPr>
      </w:pPr>
      <w:r w:rsidRPr="00E251D2">
        <w:rPr>
          <w:sz w:val="28"/>
          <w:szCs w:val="28"/>
        </w:rPr>
        <w:t>Численность населения сельсовета на 01.01.20</w:t>
      </w:r>
      <w:r w:rsidR="00145A7D" w:rsidRPr="00E251D2">
        <w:rPr>
          <w:sz w:val="28"/>
          <w:szCs w:val="28"/>
        </w:rPr>
        <w:t>2</w:t>
      </w:r>
      <w:r w:rsidR="00E251D2" w:rsidRPr="00E251D2">
        <w:rPr>
          <w:sz w:val="28"/>
          <w:szCs w:val="28"/>
        </w:rPr>
        <w:t>1</w:t>
      </w:r>
      <w:r w:rsidRPr="00E251D2">
        <w:rPr>
          <w:sz w:val="28"/>
          <w:szCs w:val="28"/>
        </w:rPr>
        <w:t xml:space="preserve"> года составила</w:t>
      </w:r>
      <w:r w:rsidR="00FC223F" w:rsidRPr="00E251D2">
        <w:rPr>
          <w:sz w:val="28"/>
          <w:szCs w:val="28"/>
        </w:rPr>
        <w:t xml:space="preserve"> 111</w:t>
      </w:r>
      <w:r w:rsidR="00E251D2" w:rsidRPr="00E251D2">
        <w:rPr>
          <w:sz w:val="28"/>
          <w:szCs w:val="28"/>
        </w:rPr>
        <w:t>9</w:t>
      </w:r>
      <w:r w:rsidR="00463148" w:rsidRPr="00E251D2">
        <w:rPr>
          <w:sz w:val="28"/>
          <w:szCs w:val="28"/>
        </w:rPr>
        <w:t xml:space="preserve"> </w:t>
      </w:r>
      <w:r w:rsidRPr="00E251D2">
        <w:rPr>
          <w:sz w:val="28"/>
          <w:szCs w:val="28"/>
        </w:rPr>
        <w:t>человек</w:t>
      </w:r>
      <w:r w:rsidR="00CC5510" w:rsidRPr="00E251D2">
        <w:rPr>
          <w:sz w:val="28"/>
          <w:szCs w:val="28"/>
        </w:rPr>
        <w:t>,</w:t>
      </w:r>
      <w:r w:rsidR="00FC223F" w:rsidRPr="00E251D2">
        <w:rPr>
          <w:sz w:val="28"/>
          <w:szCs w:val="28"/>
        </w:rPr>
        <w:t xml:space="preserve"> фактически проживают </w:t>
      </w:r>
      <w:proofErr w:type="gramStart"/>
      <w:r w:rsidR="00FC223F" w:rsidRPr="00E251D2">
        <w:rPr>
          <w:sz w:val="28"/>
          <w:szCs w:val="28"/>
        </w:rPr>
        <w:t>8</w:t>
      </w:r>
      <w:r w:rsidR="00C40826" w:rsidRPr="00E251D2">
        <w:rPr>
          <w:sz w:val="28"/>
          <w:szCs w:val="28"/>
        </w:rPr>
        <w:t>77</w:t>
      </w:r>
      <w:r w:rsidR="00FC223F" w:rsidRPr="00E251D2">
        <w:rPr>
          <w:sz w:val="28"/>
          <w:szCs w:val="28"/>
        </w:rPr>
        <w:t>,</w:t>
      </w:r>
      <w:r w:rsidR="00CC5510" w:rsidRPr="00E251D2">
        <w:rPr>
          <w:sz w:val="28"/>
          <w:szCs w:val="28"/>
        </w:rPr>
        <w:t xml:space="preserve">  из</w:t>
      </w:r>
      <w:proofErr w:type="gramEnd"/>
      <w:r w:rsidR="00CC5510" w:rsidRPr="00E251D2">
        <w:rPr>
          <w:sz w:val="28"/>
          <w:szCs w:val="28"/>
        </w:rPr>
        <w:t xml:space="preserve"> них дети и подростки – </w:t>
      </w:r>
      <w:r w:rsidR="00E251D2" w:rsidRPr="00E251D2">
        <w:rPr>
          <w:sz w:val="28"/>
          <w:szCs w:val="28"/>
        </w:rPr>
        <w:t>206</w:t>
      </w:r>
      <w:r w:rsidRPr="00E251D2">
        <w:rPr>
          <w:sz w:val="28"/>
          <w:szCs w:val="28"/>
        </w:rPr>
        <w:t xml:space="preserve"> </w:t>
      </w:r>
      <w:r w:rsidR="00463148" w:rsidRPr="00E251D2">
        <w:rPr>
          <w:sz w:val="28"/>
          <w:szCs w:val="28"/>
        </w:rPr>
        <w:t>че</w:t>
      </w:r>
      <w:r w:rsidR="00CC5510" w:rsidRPr="00E251D2">
        <w:rPr>
          <w:sz w:val="28"/>
          <w:szCs w:val="28"/>
        </w:rPr>
        <w:t>л., женщины  от 16-54  лет – 217 чел, мужчины от 16-59 лет – 334</w:t>
      </w:r>
      <w:r w:rsidRPr="00E251D2">
        <w:rPr>
          <w:sz w:val="28"/>
          <w:szCs w:val="28"/>
        </w:rPr>
        <w:t xml:space="preserve"> чел, старш</w:t>
      </w:r>
      <w:r w:rsidR="00463148" w:rsidRPr="00E251D2">
        <w:rPr>
          <w:sz w:val="28"/>
          <w:szCs w:val="28"/>
        </w:rPr>
        <w:t xml:space="preserve">е трудоспособного </w:t>
      </w:r>
      <w:r w:rsidR="00CC5510" w:rsidRPr="00E251D2">
        <w:rPr>
          <w:sz w:val="28"/>
          <w:szCs w:val="28"/>
        </w:rPr>
        <w:t xml:space="preserve">возраста – </w:t>
      </w:r>
      <w:r w:rsidR="00E251D2" w:rsidRPr="00E251D2">
        <w:rPr>
          <w:sz w:val="28"/>
          <w:szCs w:val="28"/>
        </w:rPr>
        <w:t>211</w:t>
      </w:r>
      <w:r w:rsidRPr="00E251D2">
        <w:rPr>
          <w:sz w:val="28"/>
          <w:szCs w:val="28"/>
        </w:rPr>
        <w:t xml:space="preserve"> чел</w:t>
      </w:r>
      <w:r w:rsidR="00C40826" w:rsidRPr="00E251D2">
        <w:rPr>
          <w:sz w:val="28"/>
          <w:szCs w:val="28"/>
        </w:rPr>
        <w:t xml:space="preserve">, </w:t>
      </w:r>
      <w:proofErr w:type="spellStart"/>
      <w:r w:rsidR="00C40826" w:rsidRPr="00E251D2">
        <w:rPr>
          <w:sz w:val="28"/>
          <w:szCs w:val="28"/>
        </w:rPr>
        <w:t>одинокопроживающих</w:t>
      </w:r>
      <w:proofErr w:type="spellEnd"/>
      <w:r w:rsidR="00C40826" w:rsidRPr="00E251D2">
        <w:rPr>
          <w:sz w:val="28"/>
          <w:szCs w:val="28"/>
        </w:rPr>
        <w:t xml:space="preserve"> престарелых граждан -2</w:t>
      </w:r>
      <w:r w:rsidR="00E251D2" w:rsidRPr="00E251D2">
        <w:rPr>
          <w:sz w:val="28"/>
          <w:szCs w:val="28"/>
        </w:rPr>
        <w:t>1</w:t>
      </w:r>
      <w:r w:rsidRPr="00E251D2">
        <w:rPr>
          <w:sz w:val="28"/>
          <w:szCs w:val="28"/>
        </w:rPr>
        <w:t>.</w:t>
      </w:r>
      <w:r w:rsidRPr="00A81A07">
        <w:rPr>
          <w:color w:val="FF0000"/>
          <w:sz w:val="28"/>
          <w:szCs w:val="28"/>
        </w:rPr>
        <w:t xml:space="preserve"> </w:t>
      </w:r>
      <w:r w:rsidR="00463148" w:rsidRPr="00A81A07">
        <w:rPr>
          <w:color w:val="FF0000"/>
          <w:sz w:val="28"/>
          <w:szCs w:val="28"/>
        </w:rPr>
        <w:t xml:space="preserve"> </w:t>
      </w:r>
      <w:r w:rsidRPr="00B07935">
        <w:rPr>
          <w:sz w:val="28"/>
          <w:szCs w:val="28"/>
        </w:rPr>
        <w:t xml:space="preserve">Многодетных семей – </w:t>
      </w:r>
      <w:r w:rsidR="00CC5510" w:rsidRPr="00B07935">
        <w:rPr>
          <w:sz w:val="28"/>
          <w:szCs w:val="28"/>
        </w:rPr>
        <w:t>1</w:t>
      </w:r>
      <w:r w:rsidR="00B07935" w:rsidRPr="00B07935">
        <w:rPr>
          <w:sz w:val="28"/>
          <w:szCs w:val="28"/>
        </w:rPr>
        <w:t>9</w:t>
      </w:r>
      <w:r w:rsidRPr="00B07935">
        <w:rPr>
          <w:sz w:val="28"/>
          <w:szCs w:val="28"/>
        </w:rPr>
        <w:t xml:space="preserve"> в них </w:t>
      </w:r>
      <w:r w:rsidR="00B07935" w:rsidRPr="00B07935">
        <w:rPr>
          <w:sz w:val="28"/>
          <w:szCs w:val="28"/>
        </w:rPr>
        <w:t>–</w:t>
      </w:r>
      <w:r w:rsidRPr="00B07935">
        <w:rPr>
          <w:sz w:val="28"/>
          <w:szCs w:val="28"/>
        </w:rPr>
        <w:t xml:space="preserve"> </w:t>
      </w:r>
      <w:r w:rsidR="00B07935" w:rsidRPr="00B07935">
        <w:rPr>
          <w:sz w:val="28"/>
          <w:szCs w:val="28"/>
        </w:rPr>
        <w:t xml:space="preserve">64 </w:t>
      </w:r>
      <w:proofErr w:type="gramStart"/>
      <w:r w:rsidR="00B07935" w:rsidRPr="00B07935">
        <w:rPr>
          <w:sz w:val="28"/>
          <w:szCs w:val="28"/>
        </w:rPr>
        <w:t>ребенка</w:t>
      </w:r>
      <w:r w:rsidR="007F32B1" w:rsidRPr="00B07935">
        <w:rPr>
          <w:sz w:val="28"/>
          <w:szCs w:val="28"/>
        </w:rPr>
        <w:t>,  неполных</w:t>
      </w:r>
      <w:proofErr w:type="gramEnd"/>
      <w:r w:rsidR="007F32B1" w:rsidRPr="00B07935">
        <w:rPr>
          <w:sz w:val="28"/>
          <w:szCs w:val="28"/>
        </w:rPr>
        <w:t xml:space="preserve"> семей- </w:t>
      </w:r>
      <w:r w:rsidR="00B07935" w:rsidRPr="00B07935">
        <w:rPr>
          <w:sz w:val="28"/>
          <w:szCs w:val="28"/>
        </w:rPr>
        <w:t>13</w:t>
      </w:r>
      <w:r w:rsidR="007F32B1" w:rsidRPr="00B07935">
        <w:rPr>
          <w:sz w:val="28"/>
          <w:szCs w:val="28"/>
        </w:rPr>
        <w:t>, в них детей</w:t>
      </w:r>
      <w:r w:rsidR="00CC1E85" w:rsidRPr="00B07935">
        <w:rPr>
          <w:sz w:val="28"/>
          <w:szCs w:val="28"/>
        </w:rPr>
        <w:t xml:space="preserve"> </w:t>
      </w:r>
      <w:r w:rsidR="007F32B1" w:rsidRPr="00B07935">
        <w:rPr>
          <w:sz w:val="28"/>
          <w:szCs w:val="28"/>
        </w:rPr>
        <w:t>-</w:t>
      </w:r>
      <w:r w:rsidR="00CC1E85" w:rsidRPr="00B07935">
        <w:rPr>
          <w:sz w:val="28"/>
          <w:szCs w:val="28"/>
        </w:rPr>
        <w:t xml:space="preserve"> </w:t>
      </w:r>
      <w:r w:rsidR="00B07935" w:rsidRPr="00B07935">
        <w:rPr>
          <w:sz w:val="28"/>
          <w:szCs w:val="28"/>
        </w:rPr>
        <w:t>18</w:t>
      </w:r>
      <w:r w:rsidRPr="00B07935">
        <w:rPr>
          <w:sz w:val="28"/>
          <w:szCs w:val="28"/>
        </w:rPr>
        <w:t>, детей инвалидов</w:t>
      </w:r>
      <w:r w:rsidR="00CC1E85" w:rsidRPr="00B07935">
        <w:rPr>
          <w:sz w:val="28"/>
          <w:szCs w:val="28"/>
        </w:rPr>
        <w:t xml:space="preserve"> </w:t>
      </w:r>
      <w:r w:rsidRPr="00B07935">
        <w:rPr>
          <w:sz w:val="28"/>
          <w:szCs w:val="28"/>
        </w:rPr>
        <w:t>-</w:t>
      </w:r>
      <w:r w:rsidR="00CC1E85" w:rsidRPr="00B07935">
        <w:rPr>
          <w:sz w:val="28"/>
          <w:szCs w:val="28"/>
        </w:rPr>
        <w:t xml:space="preserve"> </w:t>
      </w:r>
      <w:r w:rsidR="007F32B1" w:rsidRPr="00B07935">
        <w:rPr>
          <w:sz w:val="28"/>
          <w:szCs w:val="28"/>
        </w:rPr>
        <w:t xml:space="preserve">3 чел., под опекой находится </w:t>
      </w:r>
      <w:r w:rsidR="00B07935" w:rsidRPr="00B07935">
        <w:rPr>
          <w:sz w:val="28"/>
          <w:szCs w:val="28"/>
        </w:rPr>
        <w:t>5</w:t>
      </w:r>
      <w:r w:rsidRPr="00B07935">
        <w:rPr>
          <w:sz w:val="28"/>
          <w:szCs w:val="28"/>
        </w:rPr>
        <w:t xml:space="preserve"> детей, вдов погибших и умерших участников </w:t>
      </w:r>
      <w:r w:rsidR="007F32B1" w:rsidRPr="00B07935">
        <w:rPr>
          <w:sz w:val="28"/>
          <w:szCs w:val="28"/>
        </w:rPr>
        <w:t xml:space="preserve"> </w:t>
      </w:r>
      <w:r w:rsidRPr="00B07935">
        <w:rPr>
          <w:sz w:val="28"/>
          <w:szCs w:val="28"/>
        </w:rPr>
        <w:t>ВОВ -</w:t>
      </w:r>
      <w:r w:rsidR="00B07935" w:rsidRPr="00B07935">
        <w:rPr>
          <w:sz w:val="28"/>
          <w:szCs w:val="28"/>
        </w:rPr>
        <w:t>1</w:t>
      </w:r>
      <w:r w:rsidRPr="00B07935">
        <w:rPr>
          <w:sz w:val="28"/>
          <w:szCs w:val="28"/>
        </w:rPr>
        <w:t xml:space="preserve"> чел.,</w:t>
      </w:r>
      <w:r w:rsidRPr="00A81A07">
        <w:rPr>
          <w:color w:val="FF0000"/>
          <w:sz w:val="28"/>
          <w:szCs w:val="28"/>
        </w:rPr>
        <w:t xml:space="preserve">  </w:t>
      </w:r>
      <w:r w:rsidRPr="00B07935">
        <w:rPr>
          <w:sz w:val="28"/>
          <w:szCs w:val="28"/>
        </w:rPr>
        <w:t>тружеников тыла</w:t>
      </w:r>
      <w:r w:rsidR="007F32B1" w:rsidRPr="00B07935">
        <w:rPr>
          <w:sz w:val="28"/>
          <w:szCs w:val="28"/>
        </w:rPr>
        <w:t xml:space="preserve"> </w:t>
      </w:r>
      <w:r w:rsidRPr="00B07935">
        <w:rPr>
          <w:sz w:val="28"/>
          <w:szCs w:val="28"/>
        </w:rPr>
        <w:t xml:space="preserve">- </w:t>
      </w:r>
      <w:r w:rsidR="007F32B1" w:rsidRPr="00B07935">
        <w:rPr>
          <w:sz w:val="28"/>
          <w:szCs w:val="28"/>
        </w:rPr>
        <w:t xml:space="preserve"> </w:t>
      </w:r>
      <w:r w:rsidR="00B07935" w:rsidRPr="00B07935">
        <w:rPr>
          <w:sz w:val="28"/>
          <w:szCs w:val="28"/>
        </w:rPr>
        <w:t>3</w:t>
      </w:r>
      <w:r w:rsidR="007F32B1" w:rsidRPr="00B07935">
        <w:rPr>
          <w:sz w:val="28"/>
          <w:szCs w:val="28"/>
        </w:rPr>
        <w:t xml:space="preserve"> </w:t>
      </w:r>
      <w:r w:rsidRPr="00B07935">
        <w:rPr>
          <w:sz w:val="28"/>
          <w:szCs w:val="28"/>
        </w:rPr>
        <w:t>человек</w:t>
      </w:r>
      <w:r w:rsidR="00B07935" w:rsidRPr="00B07935">
        <w:rPr>
          <w:sz w:val="28"/>
          <w:szCs w:val="28"/>
        </w:rPr>
        <w:t>а</w:t>
      </w:r>
      <w:r w:rsidR="007F32B1" w:rsidRPr="00B07935">
        <w:rPr>
          <w:sz w:val="28"/>
          <w:szCs w:val="28"/>
        </w:rPr>
        <w:t>,</w:t>
      </w:r>
      <w:r w:rsidR="007F32B1" w:rsidRPr="00A81A07">
        <w:rPr>
          <w:color w:val="FF0000"/>
          <w:sz w:val="28"/>
          <w:szCs w:val="28"/>
        </w:rPr>
        <w:t xml:space="preserve"> </w:t>
      </w:r>
      <w:r w:rsidR="007F32B1" w:rsidRPr="00B07935">
        <w:rPr>
          <w:sz w:val="28"/>
          <w:szCs w:val="28"/>
        </w:rPr>
        <w:t xml:space="preserve">воинов –интернационалистов – </w:t>
      </w:r>
      <w:r w:rsidR="00FC223F" w:rsidRPr="00B07935">
        <w:rPr>
          <w:sz w:val="28"/>
          <w:szCs w:val="28"/>
        </w:rPr>
        <w:t>8</w:t>
      </w:r>
      <w:r w:rsidRPr="00B07935">
        <w:rPr>
          <w:sz w:val="28"/>
          <w:szCs w:val="28"/>
        </w:rPr>
        <w:t xml:space="preserve"> чел., чернобыльцы – 1 чел</w:t>
      </w:r>
      <w:r w:rsidR="00FC223F" w:rsidRPr="00B07935">
        <w:rPr>
          <w:sz w:val="28"/>
          <w:szCs w:val="28"/>
        </w:rPr>
        <w:t>.</w:t>
      </w:r>
      <w:r w:rsidRPr="00B07935">
        <w:rPr>
          <w:sz w:val="28"/>
          <w:szCs w:val="28"/>
        </w:rPr>
        <w:t xml:space="preserve"> В 20</w:t>
      </w:r>
      <w:r w:rsidR="00FC223F" w:rsidRPr="00B07935">
        <w:rPr>
          <w:sz w:val="28"/>
          <w:szCs w:val="28"/>
        </w:rPr>
        <w:t>2</w:t>
      </w:r>
      <w:r w:rsidR="00B07935">
        <w:rPr>
          <w:sz w:val="28"/>
          <w:szCs w:val="28"/>
        </w:rPr>
        <w:t>1</w:t>
      </w:r>
      <w:r w:rsidRPr="00A81A07">
        <w:rPr>
          <w:color w:val="FF0000"/>
          <w:sz w:val="28"/>
          <w:szCs w:val="28"/>
        </w:rPr>
        <w:t xml:space="preserve"> </w:t>
      </w:r>
      <w:r w:rsidRPr="00B07935">
        <w:rPr>
          <w:sz w:val="28"/>
          <w:szCs w:val="28"/>
        </w:rPr>
        <w:t>году родило</w:t>
      </w:r>
      <w:r w:rsidR="00582295" w:rsidRPr="00B07935">
        <w:rPr>
          <w:sz w:val="28"/>
          <w:szCs w:val="28"/>
        </w:rPr>
        <w:t xml:space="preserve">сь </w:t>
      </w:r>
      <w:r w:rsidR="00B07935" w:rsidRPr="00B07935">
        <w:rPr>
          <w:sz w:val="28"/>
          <w:szCs w:val="28"/>
        </w:rPr>
        <w:t>8</w:t>
      </w:r>
      <w:r w:rsidRPr="00B07935">
        <w:rPr>
          <w:sz w:val="28"/>
          <w:szCs w:val="28"/>
        </w:rPr>
        <w:t xml:space="preserve"> </w:t>
      </w:r>
      <w:proofErr w:type="gramStart"/>
      <w:r w:rsidRPr="00B07935">
        <w:rPr>
          <w:sz w:val="28"/>
          <w:szCs w:val="28"/>
        </w:rPr>
        <w:t>детей,  умерло</w:t>
      </w:r>
      <w:proofErr w:type="gramEnd"/>
      <w:r w:rsidRPr="00B07935">
        <w:rPr>
          <w:sz w:val="28"/>
          <w:szCs w:val="28"/>
        </w:rPr>
        <w:t xml:space="preserve"> </w:t>
      </w:r>
      <w:r w:rsidR="00B07935" w:rsidRPr="00B07935">
        <w:rPr>
          <w:sz w:val="28"/>
          <w:szCs w:val="28"/>
        </w:rPr>
        <w:t>26</w:t>
      </w:r>
      <w:r w:rsidRPr="00B07935">
        <w:rPr>
          <w:sz w:val="28"/>
          <w:szCs w:val="28"/>
        </w:rPr>
        <w:t xml:space="preserve"> человек</w:t>
      </w:r>
      <w:r w:rsidR="00FC223F" w:rsidRPr="00B07935">
        <w:rPr>
          <w:sz w:val="28"/>
          <w:szCs w:val="28"/>
        </w:rPr>
        <w:t>.</w:t>
      </w:r>
      <w:r w:rsidRPr="00B07935">
        <w:rPr>
          <w:sz w:val="28"/>
          <w:szCs w:val="28"/>
        </w:rPr>
        <w:t xml:space="preserve"> </w:t>
      </w:r>
    </w:p>
    <w:p w:rsidR="00C40826" w:rsidRPr="00887975" w:rsidRDefault="00E701A1" w:rsidP="00C40826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период в администрацию Новокаменского сельсовета поступило </w:t>
      </w:r>
      <w:r w:rsidR="003A787F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491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документ, главо</w:t>
      </w:r>
      <w:r w:rsidR="007F32B1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A787F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было подписано </w:t>
      </w:r>
      <w:r w:rsidR="001B0CAB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B7092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постановлений </w:t>
      </w:r>
      <w:proofErr w:type="gramStart"/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по  основной</w:t>
      </w:r>
      <w:proofErr w:type="gramEnd"/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лично принято </w:t>
      </w:r>
      <w:r w:rsidR="003A787F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B0CAB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с обращениями, из них письменно обратились </w:t>
      </w:r>
      <w:r w:rsidR="00DB7092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Каждое обращение было рассмотрено, на письменные обращения даны письменные ответы. Также, рассматривались заявления и жалобы, поступающие в вышестоящие органы (районную администрацию, Правительство области и РФ). Администрацией в 20</w:t>
      </w:r>
      <w:r w:rsidR="008241AE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B7092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обращениям граждан было выдано </w:t>
      </w:r>
      <w:r w:rsidR="00DB7092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522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</w:t>
      </w:r>
      <w:r w:rsidR="00DB7092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запросам различных служб было выдано </w:t>
      </w:r>
      <w:r w:rsidR="00DB7092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бытовых характеристик.</w:t>
      </w:r>
      <w:r w:rsidRPr="00A81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B0CAB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B7092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совершено </w:t>
      </w:r>
      <w:r w:rsidR="00DB7092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нотариальн</w:t>
      </w:r>
      <w:r w:rsidR="001B0CAB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1B0CAB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81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специалистами подготовлены и направлены </w:t>
      </w:r>
      <w:r w:rsidR="00145A7D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1065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исполненных документов.</w:t>
      </w:r>
      <w:r w:rsidR="00C40826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="00C40826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В  Администрацию</w:t>
      </w:r>
      <w:proofErr w:type="gramEnd"/>
      <w:r w:rsidR="00C40826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сельского поселения  поступают обращения граждан по различным вопросам: оформление различного вида пособий, субсидий, объектов недвижимости в собственность, вступление в наследство и т.д.   Все заявления и обращения рассматриваются в установленные законом </w:t>
      </w:r>
      <w:proofErr w:type="gramStart"/>
      <w:r w:rsidR="00C40826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сроки,  по</w:t>
      </w:r>
      <w:proofErr w:type="gramEnd"/>
      <w:r w:rsidR="00C40826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даны ответы и разъяснения, консультации. </w:t>
      </w:r>
    </w:p>
    <w:p w:rsidR="00C40826" w:rsidRPr="00887975" w:rsidRDefault="00C40826" w:rsidP="00C40826">
      <w:pPr>
        <w:pStyle w:val="11"/>
        <w:ind w:firstLine="0"/>
        <w:rPr>
          <w:color w:val="000000" w:themeColor="text1"/>
        </w:rPr>
      </w:pPr>
      <w:r w:rsidRPr="00887975">
        <w:rPr>
          <w:color w:val="000000" w:themeColor="text1"/>
        </w:rPr>
        <w:t>Получателями мер социальной поддержки являются жители сельсовета, относящихся к льготным категориям или являющихся малоимущими. Наибольшее количество получателей - это ветераны труда и труженики тыла. В трудной жизненной ситуации жителям оказана консультативная помощь в администрации, им оказывается содействие в сборе документов на оформление различных социальных пособий, непосредственно на получение субсидий на оплату ЖКХ, детских пособий</w:t>
      </w:r>
      <w:r w:rsidR="00887975">
        <w:rPr>
          <w:color w:val="000000" w:themeColor="text1"/>
        </w:rPr>
        <w:t>.</w:t>
      </w:r>
      <w:r w:rsidRPr="00A81A07">
        <w:rPr>
          <w:color w:val="FF0000"/>
        </w:rPr>
        <w:t xml:space="preserve"> </w:t>
      </w:r>
      <w:r w:rsidRPr="00887975">
        <w:rPr>
          <w:color w:val="000000" w:themeColor="text1"/>
        </w:rPr>
        <w:t xml:space="preserve">Из федерального бюджета </w:t>
      </w:r>
      <w:r w:rsidR="00B07935" w:rsidRPr="00887975">
        <w:rPr>
          <w:color w:val="000000" w:themeColor="text1"/>
        </w:rPr>
        <w:t xml:space="preserve">одной </w:t>
      </w:r>
      <w:proofErr w:type="gramStart"/>
      <w:r w:rsidR="00B07935" w:rsidRPr="00887975">
        <w:rPr>
          <w:color w:val="000000" w:themeColor="text1"/>
        </w:rPr>
        <w:t xml:space="preserve">многодетной </w:t>
      </w:r>
      <w:r w:rsidRPr="00887975">
        <w:rPr>
          <w:color w:val="000000" w:themeColor="text1"/>
        </w:rPr>
        <w:t xml:space="preserve"> семь</w:t>
      </w:r>
      <w:r w:rsidR="00B07935" w:rsidRPr="00887975">
        <w:rPr>
          <w:color w:val="000000" w:themeColor="text1"/>
        </w:rPr>
        <w:t>е</w:t>
      </w:r>
      <w:proofErr w:type="gramEnd"/>
      <w:r w:rsidRPr="00887975">
        <w:rPr>
          <w:color w:val="000000" w:themeColor="text1"/>
        </w:rPr>
        <w:t xml:space="preserve"> направлены средства на улучшение жилищных условий.     </w:t>
      </w:r>
      <w:r w:rsidR="00887975" w:rsidRPr="00887975">
        <w:rPr>
          <w:color w:val="000000" w:themeColor="text1"/>
        </w:rPr>
        <w:t>Н</w:t>
      </w:r>
      <w:r w:rsidRPr="00887975">
        <w:rPr>
          <w:color w:val="000000" w:themeColor="text1"/>
        </w:rPr>
        <w:t>а</w:t>
      </w:r>
      <w:r w:rsidR="00887975" w:rsidRPr="00887975">
        <w:rPr>
          <w:color w:val="000000" w:themeColor="text1"/>
        </w:rPr>
        <w:t xml:space="preserve"> конец</w:t>
      </w:r>
      <w:r w:rsidRPr="00887975">
        <w:rPr>
          <w:color w:val="000000" w:themeColor="text1"/>
        </w:rPr>
        <w:t xml:space="preserve"> 2021 </w:t>
      </w:r>
      <w:proofErr w:type="gramStart"/>
      <w:r w:rsidRPr="00887975">
        <w:rPr>
          <w:color w:val="000000" w:themeColor="text1"/>
        </w:rPr>
        <w:t>год</w:t>
      </w:r>
      <w:r w:rsidR="00887975" w:rsidRPr="00887975">
        <w:rPr>
          <w:color w:val="000000" w:themeColor="text1"/>
        </w:rPr>
        <w:t>а</w:t>
      </w:r>
      <w:r w:rsidRPr="00887975">
        <w:rPr>
          <w:color w:val="000000" w:themeColor="text1"/>
        </w:rPr>
        <w:t xml:space="preserve">  на</w:t>
      </w:r>
      <w:proofErr w:type="gramEnd"/>
      <w:r w:rsidRPr="00887975">
        <w:rPr>
          <w:color w:val="000000" w:themeColor="text1"/>
        </w:rPr>
        <w:t xml:space="preserve"> очереди по улучшению жилищных условий по разным категориям </w:t>
      </w:r>
      <w:r w:rsidR="00887975" w:rsidRPr="00887975">
        <w:rPr>
          <w:color w:val="000000" w:themeColor="text1"/>
        </w:rPr>
        <w:t>никто не состоит</w:t>
      </w:r>
      <w:r w:rsidRPr="00887975">
        <w:rPr>
          <w:color w:val="000000" w:themeColor="text1"/>
        </w:rPr>
        <w:t>.</w:t>
      </w:r>
    </w:p>
    <w:p w:rsidR="00C40826" w:rsidRPr="00887975" w:rsidRDefault="00C40826" w:rsidP="00C40826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</w:p>
    <w:p w:rsidR="00887975" w:rsidRDefault="00887975" w:rsidP="00A75250">
      <w:pPr>
        <w:pStyle w:val="align-justify"/>
        <w:jc w:val="both"/>
        <w:rPr>
          <w:color w:val="000000" w:themeColor="text1"/>
          <w:sz w:val="28"/>
          <w:szCs w:val="28"/>
        </w:rPr>
      </w:pP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lastRenderedPageBreak/>
        <w:t>Обращения граждан в основном были связаны с вопросами: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1. землепользования, благоустройства территории;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2. </w:t>
      </w:r>
      <w:proofErr w:type="gramStart"/>
      <w:r w:rsidR="00F91ECC" w:rsidRPr="00887975">
        <w:rPr>
          <w:color w:val="000000" w:themeColor="text1"/>
          <w:sz w:val="28"/>
          <w:szCs w:val="28"/>
        </w:rPr>
        <w:t>проф</w:t>
      </w:r>
      <w:r w:rsidR="00887975" w:rsidRPr="00887975">
        <w:rPr>
          <w:color w:val="000000" w:themeColor="text1"/>
          <w:sz w:val="28"/>
          <w:szCs w:val="28"/>
        </w:rPr>
        <w:t>и</w:t>
      </w:r>
      <w:r w:rsidR="00F91ECC" w:rsidRPr="00887975">
        <w:rPr>
          <w:color w:val="000000" w:themeColor="text1"/>
          <w:sz w:val="28"/>
          <w:szCs w:val="28"/>
        </w:rPr>
        <w:t xml:space="preserve">лирования </w:t>
      </w:r>
      <w:r w:rsidRPr="00887975">
        <w:rPr>
          <w:color w:val="000000" w:themeColor="text1"/>
          <w:sz w:val="28"/>
          <w:szCs w:val="28"/>
        </w:rPr>
        <w:t xml:space="preserve"> местных</w:t>
      </w:r>
      <w:proofErr w:type="gramEnd"/>
      <w:r w:rsidRPr="00887975">
        <w:rPr>
          <w:color w:val="000000" w:themeColor="text1"/>
          <w:sz w:val="28"/>
          <w:szCs w:val="28"/>
        </w:rPr>
        <w:t xml:space="preserve"> дорог;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3. уличного освещения;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4. решение социальных вопросов, 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5. оказание материальной помощи.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6. Экологии. Вывоза из села твёрдых бытовых отходов.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7. консультации об уплате налогов</w:t>
      </w:r>
    </w:p>
    <w:p w:rsidR="00F91ECC" w:rsidRPr="00887975" w:rsidRDefault="00F91ECC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8.ремонта водопровода, установления частотника, новых водяных насосов.</w:t>
      </w:r>
    </w:p>
    <w:p w:rsidR="00E701A1" w:rsidRPr="009F29BC" w:rsidRDefault="00E701A1" w:rsidP="00A75250">
      <w:pPr>
        <w:pStyle w:val="11"/>
      </w:pPr>
      <w:r w:rsidRPr="00887975">
        <w:rPr>
          <w:color w:val="000000" w:themeColor="text1"/>
        </w:rPr>
        <w:t xml:space="preserve">Ведется воинский учет военнообязанных </w:t>
      </w:r>
      <w:proofErr w:type="gramStart"/>
      <w:r w:rsidRPr="00887975">
        <w:rPr>
          <w:color w:val="000000" w:themeColor="text1"/>
        </w:rPr>
        <w:t>граждан  пребывающих</w:t>
      </w:r>
      <w:proofErr w:type="gramEnd"/>
      <w:r w:rsidRPr="00887975">
        <w:rPr>
          <w:color w:val="000000" w:themeColor="text1"/>
        </w:rPr>
        <w:t xml:space="preserve"> в запасе, и граждан, подлежащих призыву на военную службу в Вооруженных силах Российской Федерации. Учёт ведется в соответствии с требованиями закона «О воинской обязанности и военной службе», Положения о воинском учете, и инструкц</w:t>
      </w:r>
      <w:r w:rsidR="00582295" w:rsidRPr="00887975">
        <w:rPr>
          <w:color w:val="000000" w:themeColor="text1"/>
        </w:rPr>
        <w:t>ия</w:t>
      </w:r>
      <w:r w:rsidR="001223E6" w:rsidRPr="00887975">
        <w:rPr>
          <w:color w:val="000000" w:themeColor="text1"/>
        </w:rPr>
        <w:t>м.</w:t>
      </w:r>
      <w:r w:rsidR="001223E6" w:rsidRPr="00A81A07">
        <w:rPr>
          <w:color w:val="FF0000"/>
        </w:rPr>
        <w:t xml:space="preserve"> </w:t>
      </w:r>
      <w:r w:rsidR="001223E6" w:rsidRPr="009F29BC">
        <w:t>На воинском учете состоят 22</w:t>
      </w:r>
      <w:r w:rsidR="009F29BC" w:rsidRPr="009F29BC">
        <w:t>6</w:t>
      </w:r>
      <w:r w:rsidRPr="009F29BC">
        <w:t xml:space="preserve"> человек, в т</w:t>
      </w:r>
      <w:r w:rsidR="00582295" w:rsidRPr="009F29BC">
        <w:t>ом</w:t>
      </w:r>
      <w:r w:rsidR="001223E6" w:rsidRPr="009F29BC">
        <w:t xml:space="preserve"> числе: сержанты и солдаты - </w:t>
      </w:r>
      <w:r w:rsidR="009F29BC" w:rsidRPr="009F29BC">
        <w:t>199</w:t>
      </w:r>
      <w:r w:rsidRPr="009F29BC">
        <w:t xml:space="preserve">; офицеры - </w:t>
      </w:r>
      <w:r w:rsidR="005E4D64" w:rsidRPr="009F29BC">
        <w:t>6</w:t>
      </w:r>
      <w:r w:rsidRPr="009F29BC">
        <w:t xml:space="preserve">; призывники – </w:t>
      </w:r>
      <w:r w:rsidR="009F29BC" w:rsidRPr="009F29BC">
        <w:t>21</w:t>
      </w:r>
      <w:r w:rsidR="005E4D64" w:rsidRPr="009F29BC">
        <w:t xml:space="preserve">, призваны в ряды РА- </w:t>
      </w:r>
      <w:r w:rsidR="009F29BC" w:rsidRPr="009F29BC">
        <w:t>1</w:t>
      </w:r>
      <w:r w:rsidR="005E4D64" w:rsidRPr="009F29BC">
        <w:t xml:space="preserve"> человек</w:t>
      </w:r>
      <w:r w:rsidRPr="009F29BC">
        <w:t xml:space="preserve">. </w:t>
      </w:r>
    </w:p>
    <w:p w:rsidR="009D7BCB" w:rsidRPr="00AF75B8" w:rsidRDefault="009D7BCB" w:rsidP="009D7BCB">
      <w:pPr>
        <w:ind w:left="30" w:right="30" w:firstLine="678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      Бюджет муниципального образования на 202</w:t>
      </w:r>
      <w:r w:rsidR="00AF75B8" w:rsidRPr="00AF75B8">
        <w:rPr>
          <w:sz w:val="28"/>
          <w:szCs w:val="28"/>
        </w:rPr>
        <w:t>1</w:t>
      </w:r>
      <w:r w:rsidRPr="00AF75B8">
        <w:rPr>
          <w:sz w:val="28"/>
          <w:szCs w:val="28"/>
        </w:rPr>
        <w:t xml:space="preserve"> год </w:t>
      </w:r>
      <w:proofErr w:type="gramStart"/>
      <w:r w:rsidRPr="00AF75B8">
        <w:rPr>
          <w:sz w:val="28"/>
          <w:szCs w:val="28"/>
        </w:rPr>
        <w:t>был  утвержден</w:t>
      </w:r>
      <w:proofErr w:type="gramEnd"/>
      <w:r w:rsidRPr="00AF75B8">
        <w:rPr>
          <w:sz w:val="28"/>
          <w:szCs w:val="28"/>
        </w:rPr>
        <w:t xml:space="preserve"> Решением Совета депутатов от 1</w:t>
      </w:r>
      <w:r w:rsidR="00AF75B8" w:rsidRPr="00AF75B8">
        <w:rPr>
          <w:sz w:val="28"/>
          <w:szCs w:val="28"/>
        </w:rPr>
        <w:t>5</w:t>
      </w:r>
      <w:r w:rsidRPr="00AF75B8">
        <w:rPr>
          <w:sz w:val="28"/>
          <w:szCs w:val="28"/>
        </w:rPr>
        <w:t>.12.20</w:t>
      </w:r>
      <w:r w:rsidR="00AF75B8" w:rsidRPr="00AF75B8">
        <w:rPr>
          <w:sz w:val="28"/>
          <w:szCs w:val="28"/>
        </w:rPr>
        <w:t>20</w:t>
      </w:r>
      <w:r w:rsidRPr="00AF75B8">
        <w:rPr>
          <w:sz w:val="28"/>
          <w:szCs w:val="28"/>
        </w:rPr>
        <w:t xml:space="preserve"> года № </w:t>
      </w:r>
      <w:r w:rsidR="00AF75B8" w:rsidRPr="00AF75B8">
        <w:rPr>
          <w:sz w:val="28"/>
          <w:szCs w:val="28"/>
        </w:rPr>
        <w:t>5</w:t>
      </w:r>
      <w:r w:rsidRPr="00AF75B8">
        <w:rPr>
          <w:sz w:val="28"/>
          <w:szCs w:val="28"/>
        </w:rPr>
        <w:t>/2</w:t>
      </w:r>
      <w:r w:rsidR="00AF75B8" w:rsidRPr="00AF75B8">
        <w:rPr>
          <w:sz w:val="28"/>
          <w:szCs w:val="28"/>
        </w:rPr>
        <w:t>0</w:t>
      </w:r>
      <w:r w:rsidRPr="00AF75B8">
        <w:rPr>
          <w:sz w:val="28"/>
          <w:szCs w:val="28"/>
        </w:rPr>
        <w:t>-рс «О бюджете муниципального образования Новокаменский сельсовет на 202</w:t>
      </w:r>
      <w:r w:rsidR="00AF75B8" w:rsidRPr="00AF75B8">
        <w:rPr>
          <w:sz w:val="28"/>
          <w:szCs w:val="28"/>
        </w:rPr>
        <w:t>1</w:t>
      </w:r>
      <w:r w:rsidRPr="00AF75B8">
        <w:rPr>
          <w:sz w:val="28"/>
          <w:szCs w:val="28"/>
        </w:rPr>
        <w:t xml:space="preserve"> год»</w:t>
      </w:r>
    </w:p>
    <w:p w:rsidR="009D7BCB" w:rsidRPr="00355FA7" w:rsidRDefault="009D7BCB" w:rsidP="009D7B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1A0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355FA7">
        <w:rPr>
          <w:rFonts w:ascii="Times New Roman" w:hAnsi="Times New Roman" w:cs="Times New Roman"/>
          <w:sz w:val="28"/>
          <w:szCs w:val="28"/>
        </w:rPr>
        <w:t>За 202</w:t>
      </w:r>
      <w:r w:rsidR="00AF75B8" w:rsidRPr="00355FA7">
        <w:rPr>
          <w:rFonts w:ascii="Times New Roman" w:hAnsi="Times New Roman" w:cs="Times New Roman"/>
          <w:sz w:val="28"/>
          <w:szCs w:val="28"/>
        </w:rPr>
        <w:t>1</w:t>
      </w:r>
      <w:r w:rsidRPr="00355FA7">
        <w:rPr>
          <w:rFonts w:ascii="Times New Roman" w:hAnsi="Times New Roman" w:cs="Times New Roman"/>
          <w:sz w:val="28"/>
          <w:szCs w:val="28"/>
        </w:rPr>
        <w:t xml:space="preserve"> год в бюджет сельсовета поступило доходов – </w:t>
      </w:r>
      <w:r w:rsidR="00355FA7" w:rsidRPr="00355FA7">
        <w:rPr>
          <w:rFonts w:ascii="Times New Roman" w:hAnsi="Times New Roman" w:cs="Times New Roman"/>
          <w:sz w:val="28"/>
          <w:szCs w:val="28"/>
        </w:rPr>
        <w:t>7798145</w:t>
      </w:r>
      <w:r w:rsidRPr="00355FA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55FA7">
        <w:rPr>
          <w:rFonts w:ascii="Times New Roman" w:hAnsi="Times New Roman" w:cs="Times New Roman"/>
          <w:sz w:val="28"/>
          <w:szCs w:val="28"/>
        </w:rPr>
        <w:t>00  рублей</w:t>
      </w:r>
      <w:proofErr w:type="gramEnd"/>
    </w:p>
    <w:p w:rsidR="009D7BCB" w:rsidRPr="00355FA7" w:rsidRDefault="009D7BCB" w:rsidP="009D7BCB">
      <w:pPr>
        <w:ind w:firstLine="709"/>
        <w:jc w:val="both"/>
        <w:rPr>
          <w:sz w:val="28"/>
          <w:szCs w:val="28"/>
        </w:rPr>
      </w:pPr>
      <w:r w:rsidRPr="00355FA7">
        <w:rPr>
          <w:sz w:val="28"/>
          <w:szCs w:val="28"/>
        </w:rPr>
        <w:t xml:space="preserve">Налоговые и неналоговые доходы поступили в объеме 2 </w:t>
      </w:r>
      <w:r w:rsidR="00355FA7" w:rsidRPr="00355FA7">
        <w:rPr>
          <w:sz w:val="28"/>
          <w:szCs w:val="28"/>
        </w:rPr>
        <w:t>640904</w:t>
      </w:r>
      <w:r w:rsidRPr="00355FA7">
        <w:rPr>
          <w:sz w:val="28"/>
          <w:szCs w:val="28"/>
        </w:rPr>
        <w:t>,</w:t>
      </w:r>
      <w:r w:rsidR="00355FA7" w:rsidRPr="00355FA7">
        <w:rPr>
          <w:sz w:val="28"/>
          <w:szCs w:val="28"/>
        </w:rPr>
        <w:t>66</w:t>
      </w:r>
      <w:r w:rsidRPr="00355FA7">
        <w:rPr>
          <w:sz w:val="28"/>
          <w:szCs w:val="28"/>
        </w:rPr>
        <w:t xml:space="preserve"> рублей</w:t>
      </w:r>
    </w:p>
    <w:p w:rsidR="009D7BCB" w:rsidRPr="00355FA7" w:rsidRDefault="009D7BCB" w:rsidP="009D7BCB">
      <w:pPr>
        <w:ind w:firstLine="709"/>
        <w:jc w:val="both"/>
        <w:rPr>
          <w:sz w:val="28"/>
          <w:szCs w:val="28"/>
        </w:rPr>
      </w:pPr>
      <w:r w:rsidRPr="00355FA7">
        <w:rPr>
          <w:sz w:val="28"/>
          <w:szCs w:val="28"/>
        </w:rPr>
        <w:t xml:space="preserve">Из них: </w:t>
      </w:r>
    </w:p>
    <w:p w:rsidR="009D7BCB" w:rsidRPr="00355FA7" w:rsidRDefault="009D7BCB" w:rsidP="009D7BCB">
      <w:pPr>
        <w:ind w:firstLine="709"/>
        <w:jc w:val="both"/>
        <w:rPr>
          <w:sz w:val="28"/>
          <w:szCs w:val="28"/>
        </w:rPr>
      </w:pPr>
      <w:r w:rsidRPr="00355FA7">
        <w:rPr>
          <w:sz w:val="28"/>
          <w:szCs w:val="28"/>
        </w:rPr>
        <w:t xml:space="preserve">- налог на доходы физических лиц поступил в </w:t>
      </w:r>
      <w:proofErr w:type="gramStart"/>
      <w:r w:rsidRPr="00355FA7">
        <w:rPr>
          <w:sz w:val="28"/>
          <w:szCs w:val="28"/>
        </w:rPr>
        <w:t xml:space="preserve">сумме  </w:t>
      </w:r>
      <w:r w:rsidR="00355FA7" w:rsidRPr="00355FA7">
        <w:rPr>
          <w:sz w:val="28"/>
          <w:szCs w:val="28"/>
        </w:rPr>
        <w:t>1181554</w:t>
      </w:r>
      <w:proofErr w:type="gramEnd"/>
      <w:r w:rsidR="00355FA7" w:rsidRPr="00355FA7">
        <w:rPr>
          <w:sz w:val="28"/>
          <w:szCs w:val="28"/>
        </w:rPr>
        <w:t>,09</w:t>
      </w:r>
      <w:r w:rsidRPr="00355FA7">
        <w:rPr>
          <w:sz w:val="28"/>
          <w:szCs w:val="28"/>
        </w:rPr>
        <w:t xml:space="preserve"> рублей; </w:t>
      </w:r>
    </w:p>
    <w:p w:rsidR="009D7BCB" w:rsidRPr="00355FA7" w:rsidRDefault="009D7BCB" w:rsidP="009D7BCB">
      <w:pPr>
        <w:ind w:firstLine="709"/>
        <w:jc w:val="both"/>
        <w:rPr>
          <w:sz w:val="28"/>
          <w:szCs w:val="28"/>
        </w:rPr>
      </w:pPr>
      <w:r w:rsidRPr="00355FA7">
        <w:rPr>
          <w:sz w:val="28"/>
          <w:szCs w:val="28"/>
        </w:rPr>
        <w:t>- единый сельскохозяйственный налог поступил в сумме 1</w:t>
      </w:r>
      <w:r w:rsidR="00355FA7" w:rsidRPr="00355FA7">
        <w:rPr>
          <w:sz w:val="28"/>
          <w:szCs w:val="28"/>
        </w:rPr>
        <w:t>1682</w:t>
      </w:r>
      <w:r w:rsidRPr="00355FA7">
        <w:rPr>
          <w:sz w:val="28"/>
          <w:szCs w:val="28"/>
        </w:rPr>
        <w:t>,</w:t>
      </w:r>
      <w:r w:rsidR="00355FA7" w:rsidRPr="00355FA7">
        <w:rPr>
          <w:sz w:val="28"/>
          <w:szCs w:val="28"/>
        </w:rPr>
        <w:t>42</w:t>
      </w:r>
      <w:r w:rsidRPr="00355FA7">
        <w:rPr>
          <w:sz w:val="28"/>
          <w:szCs w:val="28"/>
        </w:rPr>
        <w:t xml:space="preserve"> руб.;</w:t>
      </w:r>
    </w:p>
    <w:p w:rsidR="009D7BCB" w:rsidRPr="00355FA7" w:rsidRDefault="009D7BCB" w:rsidP="009D7BCB">
      <w:pPr>
        <w:ind w:firstLine="709"/>
        <w:jc w:val="both"/>
        <w:rPr>
          <w:sz w:val="28"/>
          <w:szCs w:val="28"/>
        </w:rPr>
      </w:pPr>
      <w:r w:rsidRPr="00355FA7">
        <w:rPr>
          <w:sz w:val="28"/>
          <w:szCs w:val="28"/>
        </w:rPr>
        <w:t xml:space="preserve">- налог на имущество поступил в </w:t>
      </w:r>
      <w:proofErr w:type="gramStart"/>
      <w:r w:rsidRPr="00355FA7">
        <w:rPr>
          <w:sz w:val="28"/>
          <w:szCs w:val="28"/>
        </w:rPr>
        <w:t xml:space="preserve">размере  </w:t>
      </w:r>
      <w:r w:rsidR="00355FA7" w:rsidRPr="00355FA7">
        <w:rPr>
          <w:sz w:val="28"/>
          <w:szCs w:val="28"/>
        </w:rPr>
        <w:t>596682</w:t>
      </w:r>
      <w:proofErr w:type="gramEnd"/>
      <w:r w:rsidR="00355FA7" w:rsidRPr="00355FA7">
        <w:rPr>
          <w:sz w:val="28"/>
          <w:szCs w:val="28"/>
        </w:rPr>
        <w:t>,4</w:t>
      </w:r>
      <w:r w:rsidRPr="00355FA7">
        <w:rPr>
          <w:sz w:val="28"/>
          <w:szCs w:val="28"/>
        </w:rPr>
        <w:t xml:space="preserve"> рублей.</w:t>
      </w:r>
    </w:p>
    <w:p w:rsidR="009D7BCB" w:rsidRPr="00355FA7" w:rsidRDefault="009D7BCB" w:rsidP="009D7BCB">
      <w:pPr>
        <w:ind w:firstLine="709"/>
        <w:jc w:val="both"/>
        <w:rPr>
          <w:sz w:val="28"/>
          <w:szCs w:val="28"/>
        </w:rPr>
      </w:pPr>
      <w:r w:rsidRPr="00355FA7">
        <w:rPr>
          <w:sz w:val="28"/>
          <w:szCs w:val="28"/>
        </w:rPr>
        <w:t xml:space="preserve">- государственная пошлина поступила в размере </w:t>
      </w:r>
      <w:r w:rsidR="00355FA7" w:rsidRPr="00355FA7">
        <w:rPr>
          <w:sz w:val="28"/>
          <w:szCs w:val="28"/>
        </w:rPr>
        <w:t>11175</w:t>
      </w:r>
      <w:r w:rsidRPr="00355FA7">
        <w:rPr>
          <w:sz w:val="28"/>
          <w:szCs w:val="28"/>
        </w:rPr>
        <w:t xml:space="preserve">,00 рублей согласно совершенных нотариальных действий; </w:t>
      </w:r>
    </w:p>
    <w:p w:rsidR="009D7BCB" w:rsidRPr="00355FA7" w:rsidRDefault="009D7BCB" w:rsidP="009D7BCB">
      <w:pPr>
        <w:ind w:firstLine="709"/>
        <w:jc w:val="both"/>
        <w:rPr>
          <w:sz w:val="28"/>
          <w:szCs w:val="28"/>
        </w:rPr>
      </w:pPr>
      <w:r w:rsidRPr="00355FA7">
        <w:rPr>
          <w:sz w:val="28"/>
          <w:szCs w:val="28"/>
        </w:rPr>
        <w:t xml:space="preserve">-административные штрафы- </w:t>
      </w:r>
      <w:r w:rsidR="00355FA7" w:rsidRPr="00355FA7">
        <w:rPr>
          <w:sz w:val="28"/>
          <w:szCs w:val="28"/>
        </w:rPr>
        <w:t>5470,47</w:t>
      </w:r>
      <w:r w:rsidRPr="00355FA7">
        <w:rPr>
          <w:sz w:val="28"/>
          <w:szCs w:val="28"/>
        </w:rPr>
        <w:t xml:space="preserve"> рублей</w:t>
      </w:r>
    </w:p>
    <w:p w:rsidR="009D7BCB" w:rsidRPr="00B05500" w:rsidRDefault="009D7BCB" w:rsidP="009D7BCB">
      <w:pPr>
        <w:ind w:firstLine="709"/>
        <w:jc w:val="both"/>
        <w:rPr>
          <w:sz w:val="28"/>
          <w:szCs w:val="28"/>
        </w:rPr>
      </w:pPr>
      <w:r w:rsidRPr="00355FA7">
        <w:rPr>
          <w:sz w:val="28"/>
          <w:szCs w:val="28"/>
        </w:rPr>
        <w:t xml:space="preserve">Безвозмездные поступления из других бюджетов бюджетной системы поступили в сумме </w:t>
      </w:r>
      <w:r w:rsidR="00355FA7" w:rsidRPr="00355FA7">
        <w:rPr>
          <w:sz w:val="28"/>
          <w:szCs w:val="28"/>
        </w:rPr>
        <w:t>5335500,</w:t>
      </w:r>
      <w:r w:rsidRPr="00355FA7">
        <w:rPr>
          <w:sz w:val="28"/>
          <w:szCs w:val="28"/>
        </w:rPr>
        <w:t xml:space="preserve">00 рублей, дотации на выравнивание бюджетной </w:t>
      </w:r>
      <w:proofErr w:type="gramStart"/>
      <w:r w:rsidRPr="00355FA7">
        <w:rPr>
          <w:sz w:val="28"/>
          <w:szCs w:val="28"/>
        </w:rPr>
        <w:t xml:space="preserve">обеспеченности  </w:t>
      </w:r>
      <w:r w:rsidR="00FE3F08" w:rsidRPr="00355FA7">
        <w:rPr>
          <w:sz w:val="28"/>
          <w:szCs w:val="28"/>
        </w:rPr>
        <w:t>4</w:t>
      </w:r>
      <w:r w:rsidR="00355FA7" w:rsidRPr="00355FA7">
        <w:rPr>
          <w:sz w:val="28"/>
          <w:szCs w:val="28"/>
        </w:rPr>
        <w:t>566</w:t>
      </w:r>
      <w:r w:rsidR="00FE3F08" w:rsidRPr="00355FA7">
        <w:rPr>
          <w:sz w:val="28"/>
          <w:szCs w:val="28"/>
        </w:rPr>
        <w:t>000</w:t>
      </w:r>
      <w:proofErr w:type="gramEnd"/>
      <w:r w:rsidR="00FE3F08" w:rsidRPr="00355FA7">
        <w:rPr>
          <w:sz w:val="28"/>
          <w:szCs w:val="28"/>
        </w:rPr>
        <w:t>,</w:t>
      </w:r>
      <w:r w:rsidRPr="00355FA7">
        <w:rPr>
          <w:sz w:val="28"/>
          <w:szCs w:val="28"/>
        </w:rPr>
        <w:t>00 руб.,</w:t>
      </w:r>
      <w:r w:rsidRPr="00A81A07">
        <w:rPr>
          <w:color w:val="FF0000"/>
          <w:sz w:val="28"/>
          <w:szCs w:val="28"/>
        </w:rPr>
        <w:t xml:space="preserve"> </w:t>
      </w:r>
      <w:r w:rsidRPr="00B05500">
        <w:rPr>
          <w:sz w:val="28"/>
          <w:szCs w:val="28"/>
        </w:rPr>
        <w:t xml:space="preserve">дотация на поддержку мер по обеспечению сбалансированности бюджетов </w:t>
      </w:r>
      <w:r w:rsidR="00355FA7" w:rsidRPr="00B05500">
        <w:rPr>
          <w:sz w:val="28"/>
          <w:szCs w:val="28"/>
        </w:rPr>
        <w:t>273500</w:t>
      </w:r>
      <w:r w:rsidR="00FE3F08" w:rsidRPr="00B05500">
        <w:rPr>
          <w:sz w:val="28"/>
          <w:szCs w:val="28"/>
        </w:rPr>
        <w:t>,00</w:t>
      </w:r>
      <w:r w:rsidRPr="00B05500">
        <w:rPr>
          <w:sz w:val="28"/>
          <w:szCs w:val="28"/>
        </w:rPr>
        <w:t xml:space="preserve"> руб., на ведение первичного воинского учета – 1</w:t>
      </w:r>
      <w:r w:rsidR="00FE3F08" w:rsidRPr="00B05500">
        <w:rPr>
          <w:sz w:val="28"/>
          <w:szCs w:val="28"/>
        </w:rPr>
        <w:t>1</w:t>
      </w:r>
      <w:r w:rsidR="00355FA7" w:rsidRPr="00B05500">
        <w:rPr>
          <w:sz w:val="28"/>
          <w:szCs w:val="28"/>
        </w:rPr>
        <w:t>1</w:t>
      </w:r>
      <w:r w:rsidR="00FE3F08" w:rsidRPr="00B05500">
        <w:rPr>
          <w:sz w:val="28"/>
          <w:szCs w:val="28"/>
        </w:rPr>
        <w:t> 0</w:t>
      </w:r>
      <w:r w:rsidRPr="00B05500">
        <w:rPr>
          <w:sz w:val="28"/>
          <w:szCs w:val="28"/>
        </w:rPr>
        <w:t>00</w:t>
      </w:r>
      <w:r w:rsidR="00FE3F08" w:rsidRPr="00B05500">
        <w:rPr>
          <w:sz w:val="28"/>
          <w:szCs w:val="28"/>
        </w:rPr>
        <w:t>,00</w:t>
      </w:r>
      <w:r w:rsidRPr="00B05500">
        <w:rPr>
          <w:sz w:val="28"/>
          <w:szCs w:val="28"/>
        </w:rPr>
        <w:t xml:space="preserve"> рублей.</w:t>
      </w:r>
    </w:p>
    <w:p w:rsidR="009D7BCB" w:rsidRPr="00B05500" w:rsidRDefault="009D7BCB" w:rsidP="009D7B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1A07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B05500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proofErr w:type="gramStart"/>
      <w:r w:rsidRPr="00B05500">
        <w:rPr>
          <w:rFonts w:ascii="Times New Roman" w:hAnsi="Times New Roman" w:cs="Times New Roman"/>
          <w:sz w:val="28"/>
          <w:szCs w:val="28"/>
        </w:rPr>
        <w:t>исполнена  в</w:t>
      </w:r>
      <w:proofErr w:type="gramEnd"/>
      <w:r w:rsidRPr="00B05500">
        <w:rPr>
          <w:rFonts w:ascii="Times New Roman" w:hAnsi="Times New Roman" w:cs="Times New Roman"/>
          <w:sz w:val="28"/>
          <w:szCs w:val="28"/>
        </w:rPr>
        <w:t xml:space="preserve"> сумме- </w:t>
      </w:r>
      <w:r w:rsidR="00B05500" w:rsidRPr="00B05500">
        <w:rPr>
          <w:rFonts w:ascii="Times New Roman" w:hAnsi="Times New Roman" w:cs="Times New Roman"/>
          <w:sz w:val="28"/>
          <w:szCs w:val="28"/>
        </w:rPr>
        <w:t>7186037,8</w:t>
      </w:r>
      <w:r w:rsidRPr="00B05500">
        <w:rPr>
          <w:rFonts w:ascii="Times New Roman" w:hAnsi="Times New Roman" w:cs="Times New Roman"/>
          <w:sz w:val="28"/>
          <w:szCs w:val="28"/>
        </w:rPr>
        <w:t xml:space="preserve"> рубл</w:t>
      </w:r>
      <w:r w:rsidR="003B6F99" w:rsidRPr="00B05500">
        <w:rPr>
          <w:rFonts w:ascii="Times New Roman" w:hAnsi="Times New Roman" w:cs="Times New Roman"/>
          <w:sz w:val="28"/>
          <w:szCs w:val="28"/>
        </w:rPr>
        <w:t>ь</w:t>
      </w:r>
    </w:p>
    <w:p w:rsidR="009D7BCB" w:rsidRPr="00B05500" w:rsidRDefault="009D7BCB" w:rsidP="009D7B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5500">
        <w:rPr>
          <w:rFonts w:ascii="Times New Roman" w:hAnsi="Times New Roman" w:cs="Times New Roman"/>
          <w:sz w:val="28"/>
          <w:szCs w:val="28"/>
        </w:rPr>
        <w:lastRenderedPageBreak/>
        <w:t xml:space="preserve">- расходы на содержание главы муниципального образования, с учетом начислений во внебюджетные фонды – </w:t>
      </w:r>
      <w:r w:rsidR="00FE3F08" w:rsidRPr="00B05500">
        <w:rPr>
          <w:rFonts w:ascii="Times New Roman" w:hAnsi="Times New Roman" w:cs="Times New Roman"/>
          <w:sz w:val="28"/>
          <w:szCs w:val="28"/>
        </w:rPr>
        <w:t>6</w:t>
      </w:r>
      <w:r w:rsidR="00B05500" w:rsidRPr="00B05500">
        <w:rPr>
          <w:rFonts w:ascii="Times New Roman" w:hAnsi="Times New Roman" w:cs="Times New Roman"/>
          <w:sz w:val="28"/>
          <w:szCs w:val="28"/>
        </w:rPr>
        <w:t>64950,79</w:t>
      </w:r>
      <w:r w:rsidRPr="00B0550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D7BCB" w:rsidRPr="00B05500" w:rsidRDefault="009D7BCB" w:rsidP="009D7B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55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5500">
        <w:rPr>
          <w:rFonts w:ascii="Times New Roman" w:hAnsi="Times New Roman" w:cs="Times New Roman"/>
          <w:sz w:val="28"/>
          <w:szCs w:val="28"/>
        </w:rPr>
        <w:t>расходы  на</w:t>
      </w:r>
      <w:proofErr w:type="gramEnd"/>
      <w:r w:rsidRPr="00B05500">
        <w:rPr>
          <w:rFonts w:ascii="Times New Roman" w:hAnsi="Times New Roman" w:cs="Times New Roman"/>
          <w:sz w:val="28"/>
          <w:szCs w:val="28"/>
        </w:rPr>
        <w:t xml:space="preserve"> содержание муниципальных служащих муниципального образования, с учетом начислений во внебюджетные фонды – </w:t>
      </w:r>
      <w:r w:rsidR="00B05500" w:rsidRPr="00B05500">
        <w:rPr>
          <w:rFonts w:ascii="Times New Roman" w:hAnsi="Times New Roman" w:cs="Times New Roman"/>
          <w:sz w:val="28"/>
          <w:szCs w:val="28"/>
        </w:rPr>
        <w:t>513839,81</w:t>
      </w:r>
      <w:r w:rsidRPr="00B0550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E102A" w:rsidRPr="00B05500" w:rsidRDefault="00CE102A" w:rsidP="009D7B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5500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безопасности: </w:t>
      </w:r>
      <w:r w:rsidR="00B05500" w:rsidRPr="00B05500">
        <w:rPr>
          <w:rFonts w:ascii="Times New Roman" w:hAnsi="Times New Roman" w:cs="Times New Roman"/>
          <w:sz w:val="28"/>
          <w:szCs w:val="28"/>
        </w:rPr>
        <w:t>452932,5</w:t>
      </w:r>
      <w:r w:rsidRPr="00B05500">
        <w:rPr>
          <w:rFonts w:ascii="Times New Roman" w:hAnsi="Times New Roman" w:cs="Times New Roman"/>
          <w:sz w:val="28"/>
          <w:szCs w:val="28"/>
        </w:rPr>
        <w:t xml:space="preserve"> в том числе зарплата по договорам, содержание автомобиля,</w:t>
      </w:r>
      <w:r w:rsidR="005344EE" w:rsidRPr="00B05500">
        <w:rPr>
          <w:rFonts w:ascii="Times New Roman" w:hAnsi="Times New Roman" w:cs="Times New Roman"/>
          <w:sz w:val="28"/>
          <w:szCs w:val="28"/>
        </w:rPr>
        <w:t xml:space="preserve"> </w:t>
      </w:r>
      <w:r w:rsidRPr="00B05500">
        <w:rPr>
          <w:rFonts w:ascii="Times New Roman" w:hAnsi="Times New Roman" w:cs="Times New Roman"/>
          <w:sz w:val="28"/>
          <w:szCs w:val="28"/>
        </w:rPr>
        <w:t>ГСМ</w:t>
      </w:r>
      <w:r w:rsidR="005344EE" w:rsidRPr="00B05500">
        <w:rPr>
          <w:rFonts w:ascii="Times New Roman" w:hAnsi="Times New Roman" w:cs="Times New Roman"/>
          <w:sz w:val="28"/>
          <w:szCs w:val="28"/>
        </w:rPr>
        <w:t>.</w:t>
      </w:r>
      <w:r w:rsidRPr="00B05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F08" w:rsidRPr="00B05500" w:rsidRDefault="00FE3F08" w:rsidP="009D7B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5500">
        <w:rPr>
          <w:rFonts w:ascii="Times New Roman" w:hAnsi="Times New Roman" w:cs="Times New Roman"/>
          <w:sz w:val="28"/>
          <w:szCs w:val="28"/>
        </w:rPr>
        <w:t>Благоустройство:</w:t>
      </w:r>
    </w:p>
    <w:p w:rsidR="003B6F99" w:rsidRDefault="009D7BCB" w:rsidP="009D7B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5500">
        <w:rPr>
          <w:rFonts w:ascii="Times New Roman" w:hAnsi="Times New Roman" w:cs="Times New Roman"/>
          <w:sz w:val="28"/>
          <w:szCs w:val="28"/>
        </w:rPr>
        <w:t xml:space="preserve">- расходы на содержание уличного освещения – </w:t>
      </w:r>
      <w:r w:rsidR="00B05500" w:rsidRPr="00B05500">
        <w:rPr>
          <w:rFonts w:ascii="Times New Roman" w:hAnsi="Times New Roman" w:cs="Times New Roman"/>
          <w:sz w:val="28"/>
          <w:szCs w:val="28"/>
        </w:rPr>
        <w:t>301497,68</w:t>
      </w:r>
      <w:r w:rsidRPr="00B055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091B2C" w:rsidRPr="00B05500" w:rsidRDefault="00091B2C" w:rsidP="009D7B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территории кладбища- 585623,00 рублей (Инициативное бюджетирование)</w:t>
      </w:r>
    </w:p>
    <w:p w:rsidR="005344EE" w:rsidRPr="00B05500" w:rsidRDefault="005344EE" w:rsidP="009D7B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5500">
        <w:rPr>
          <w:rFonts w:ascii="Times New Roman" w:hAnsi="Times New Roman" w:cs="Times New Roman"/>
          <w:sz w:val="28"/>
          <w:szCs w:val="28"/>
        </w:rPr>
        <w:t>Дорожный фонд:</w:t>
      </w:r>
    </w:p>
    <w:p w:rsidR="005344EE" w:rsidRDefault="005344EE" w:rsidP="009D7B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5500">
        <w:rPr>
          <w:rFonts w:ascii="Times New Roman" w:hAnsi="Times New Roman" w:cs="Times New Roman"/>
          <w:sz w:val="28"/>
          <w:szCs w:val="28"/>
        </w:rPr>
        <w:t>- очистка дорог от снега-14</w:t>
      </w:r>
      <w:r w:rsidR="00B05500" w:rsidRPr="00B05500">
        <w:rPr>
          <w:rFonts w:ascii="Times New Roman" w:hAnsi="Times New Roman" w:cs="Times New Roman"/>
          <w:sz w:val="28"/>
          <w:szCs w:val="28"/>
        </w:rPr>
        <w:t>0400</w:t>
      </w:r>
      <w:r w:rsidRPr="00B05500">
        <w:rPr>
          <w:rFonts w:ascii="Times New Roman" w:hAnsi="Times New Roman" w:cs="Times New Roman"/>
          <w:sz w:val="28"/>
          <w:szCs w:val="28"/>
        </w:rPr>
        <w:t>,00</w:t>
      </w:r>
    </w:p>
    <w:p w:rsidR="00B05500" w:rsidRPr="00B05500" w:rsidRDefault="00B05500" w:rsidP="009D7B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профилирование дорог- 47000,00</w:t>
      </w:r>
    </w:p>
    <w:p w:rsidR="009D7BCB" w:rsidRPr="00091B2C" w:rsidRDefault="009D7BCB" w:rsidP="009D7B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1A07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3B6F99" w:rsidRPr="00091B2C">
        <w:rPr>
          <w:rFonts w:ascii="Times New Roman" w:hAnsi="Times New Roman" w:cs="Times New Roman"/>
          <w:sz w:val="28"/>
          <w:szCs w:val="28"/>
        </w:rPr>
        <w:t xml:space="preserve">Расходы на содержание культуры- </w:t>
      </w:r>
      <w:r w:rsidR="00091B2C" w:rsidRPr="00091B2C">
        <w:rPr>
          <w:rFonts w:ascii="Times New Roman" w:hAnsi="Times New Roman" w:cs="Times New Roman"/>
          <w:sz w:val="28"/>
          <w:szCs w:val="28"/>
        </w:rPr>
        <w:t>2913800</w:t>
      </w:r>
      <w:r w:rsidR="003B6F99" w:rsidRPr="00091B2C">
        <w:rPr>
          <w:rFonts w:ascii="Times New Roman" w:hAnsi="Times New Roman" w:cs="Times New Roman"/>
          <w:sz w:val="28"/>
          <w:szCs w:val="28"/>
        </w:rPr>
        <w:t xml:space="preserve">,00 рублей </w:t>
      </w:r>
    </w:p>
    <w:p w:rsidR="009D7BCB" w:rsidRPr="00091B2C" w:rsidRDefault="009D7BCB" w:rsidP="009D7B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91B2C">
        <w:rPr>
          <w:rFonts w:ascii="Times New Roman" w:hAnsi="Times New Roman" w:cs="Times New Roman"/>
          <w:sz w:val="28"/>
          <w:szCs w:val="28"/>
        </w:rPr>
        <w:t xml:space="preserve">    -Приобретен</w:t>
      </w:r>
      <w:r w:rsidR="00091B2C" w:rsidRPr="00091B2C">
        <w:rPr>
          <w:rFonts w:ascii="Times New Roman" w:hAnsi="Times New Roman" w:cs="Times New Roman"/>
          <w:sz w:val="28"/>
          <w:szCs w:val="28"/>
        </w:rPr>
        <w:t>а</w:t>
      </w:r>
      <w:r w:rsidRPr="00091B2C">
        <w:rPr>
          <w:rFonts w:ascii="Times New Roman" w:hAnsi="Times New Roman" w:cs="Times New Roman"/>
          <w:sz w:val="28"/>
          <w:szCs w:val="28"/>
        </w:rPr>
        <w:t xml:space="preserve"> и установлен</w:t>
      </w:r>
      <w:r w:rsidR="00091B2C" w:rsidRPr="00091B2C">
        <w:rPr>
          <w:rFonts w:ascii="Times New Roman" w:hAnsi="Times New Roman" w:cs="Times New Roman"/>
          <w:sz w:val="28"/>
          <w:szCs w:val="28"/>
        </w:rPr>
        <w:t>а детская площадка в с.Новокаменка</w:t>
      </w:r>
      <w:r w:rsidRPr="00091B2C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="00091B2C" w:rsidRPr="00091B2C">
        <w:rPr>
          <w:rFonts w:ascii="Times New Roman" w:hAnsi="Times New Roman" w:cs="Times New Roman"/>
          <w:sz w:val="28"/>
          <w:szCs w:val="28"/>
        </w:rPr>
        <w:t>99</w:t>
      </w:r>
      <w:r w:rsidRPr="00091B2C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9D7BCB" w:rsidRPr="00A81A07" w:rsidRDefault="009D7BCB" w:rsidP="003B6F99">
      <w:pPr>
        <w:pStyle w:val="a8"/>
        <w:jc w:val="both"/>
        <w:rPr>
          <w:rFonts w:ascii="Times New Roman" w:hAnsi="Times New Roman" w:cs="Times New Roman"/>
          <w:color w:val="FF0000"/>
        </w:rPr>
      </w:pPr>
      <w:r w:rsidRPr="00A81A07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5E4D64" w:rsidRPr="00887975" w:rsidRDefault="00E701A1" w:rsidP="005E4D64">
      <w:pPr>
        <w:tabs>
          <w:tab w:val="left" w:pos="9354"/>
        </w:tabs>
        <w:ind w:firstLine="851"/>
        <w:jc w:val="both"/>
        <w:rPr>
          <w:color w:val="000000" w:themeColor="text1"/>
          <w:sz w:val="28"/>
          <w:szCs w:val="28"/>
        </w:rPr>
      </w:pPr>
      <w:r w:rsidRPr="00A81A07">
        <w:rPr>
          <w:b/>
          <w:bCs/>
          <w:color w:val="FF0000"/>
          <w:sz w:val="28"/>
          <w:szCs w:val="28"/>
        </w:rPr>
        <w:t xml:space="preserve"> </w:t>
      </w:r>
      <w:r w:rsidR="005E4D64" w:rsidRPr="00887975">
        <w:rPr>
          <w:color w:val="000000" w:themeColor="text1"/>
          <w:sz w:val="28"/>
          <w:szCs w:val="28"/>
        </w:rPr>
        <w:t>202</w:t>
      </w:r>
      <w:r w:rsidR="00887975" w:rsidRPr="00887975">
        <w:rPr>
          <w:color w:val="000000" w:themeColor="text1"/>
          <w:sz w:val="28"/>
          <w:szCs w:val="28"/>
        </w:rPr>
        <w:t>1</w:t>
      </w:r>
      <w:r w:rsidR="005E4D64" w:rsidRPr="00887975">
        <w:rPr>
          <w:color w:val="000000" w:themeColor="text1"/>
          <w:sz w:val="28"/>
          <w:szCs w:val="28"/>
        </w:rPr>
        <w:t xml:space="preserve"> год был для всех тяжелым годом, но администрация сельсовета работала в период пандемии в обычном режиме. Не так как хотелось </w:t>
      </w:r>
      <w:proofErr w:type="gramStart"/>
      <w:r w:rsidR="005E4D64" w:rsidRPr="00887975">
        <w:rPr>
          <w:color w:val="000000" w:themeColor="text1"/>
          <w:sz w:val="28"/>
          <w:szCs w:val="28"/>
        </w:rPr>
        <w:t>бы  проводилась</w:t>
      </w:r>
      <w:proofErr w:type="gramEnd"/>
      <w:r w:rsidR="005E4D64" w:rsidRPr="00887975">
        <w:rPr>
          <w:color w:val="000000" w:themeColor="text1"/>
          <w:sz w:val="28"/>
          <w:szCs w:val="28"/>
        </w:rPr>
        <w:t xml:space="preserve"> работа по благоустройству населенных пунктов, субботники были отменены, но очистка дорог от снежного покрова проводилась, заключался договор с СХПК колхоз «Гигант», обкос обочин и улиц также производился.</w:t>
      </w:r>
    </w:p>
    <w:p w:rsidR="009C0975" w:rsidRDefault="005E4D64" w:rsidP="004640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 xml:space="preserve">-Большая работа ведется по решению одного из самых острых вопросов – водоснабжению. Несмотря на жесткие летние условия, население получало воду бесперебойно и достаточно. До сих пор остается открытым вопрос </w:t>
      </w:r>
      <w:proofErr w:type="gramStart"/>
      <w:r w:rsidRPr="00887975">
        <w:rPr>
          <w:color w:val="000000" w:themeColor="text1"/>
          <w:sz w:val="28"/>
          <w:szCs w:val="28"/>
        </w:rPr>
        <w:t>по  передаче</w:t>
      </w:r>
      <w:proofErr w:type="gramEnd"/>
      <w:r w:rsidRPr="00887975">
        <w:rPr>
          <w:color w:val="000000" w:themeColor="text1"/>
          <w:sz w:val="28"/>
          <w:szCs w:val="28"/>
        </w:rPr>
        <w:t xml:space="preserve"> этой сферы услуг специализированной организации. </w:t>
      </w:r>
    </w:p>
    <w:p w:rsidR="009F29BC" w:rsidRDefault="009C0975" w:rsidP="004640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июня по декабрь водопровод находился в СХПК колхоз «Гигант»</w:t>
      </w:r>
      <w:r w:rsidR="009F29BC">
        <w:rPr>
          <w:color w:val="000000" w:themeColor="text1"/>
          <w:sz w:val="28"/>
          <w:szCs w:val="28"/>
        </w:rPr>
        <w:t>.</w:t>
      </w:r>
    </w:p>
    <w:p w:rsidR="004640D1" w:rsidRPr="00887975" w:rsidRDefault="005E4D64" w:rsidP="004640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Администрацией сельсовета проводится определенная работ</w:t>
      </w:r>
      <w:r w:rsidR="009F29BC">
        <w:rPr>
          <w:color w:val="000000" w:themeColor="text1"/>
          <w:sz w:val="28"/>
          <w:szCs w:val="28"/>
        </w:rPr>
        <w:t>а</w:t>
      </w:r>
      <w:r w:rsidRPr="00887975">
        <w:rPr>
          <w:color w:val="000000" w:themeColor="text1"/>
          <w:sz w:val="28"/>
          <w:szCs w:val="28"/>
        </w:rPr>
        <w:t xml:space="preserve"> для бесперебойного обеспечения питьевой водой населения, организован сбор денежных средств на оплату потребленной электроэнергии. Но проблемы по водоснабжению остаются. </w:t>
      </w:r>
    </w:p>
    <w:p w:rsidR="004640D1" w:rsidRPr="00B50E59" w:rsidRDefault="004640D1" w:rsidP="004640D1">
      <w:pPr>
        <w:tabs>
          <w:tab w:val="left" w:pos="9354"/>
        </w:tabs>
        <w:ind w:firstLine="851"/>
        <w:jc w:val="both"/>
        <w:rPr>
          <w:sz w:val="28"/>
          <w:szCs w:val="28"/>
        </w:rPr>
      </w:pPr>
      <w:r w:rsidRPr="00B50E59">
        <w:rPr>
          <w:sz w:val="28"/>
          <w:szCs w:val="28"/>
        </w:rPr>
        <w:t xml:space="preserve">Всего оплачено за </w:t>
      </w:r>
      <w:proofErr w:type="gramStart"/>
      <w:r w:rsidRPr="00B50E59">
        <w:rPr>
          <w:sz w:val="28"/>
          <w:szCs w:val="28"/>
        </w:rPr>
        <w:t>электроэнергию  с</w:t>
      </w:r>
      <w:proofErr w:type="gramEnd"/>
      <w:r w:rsidRPr="00B50E59">
        <w:rPr>
          <w:sz w:val="28"/>
          <w:szCs w:val="28"/>
        </w:rPr>
        <w:t xml:space="preserve"> 01.01.202</w:t>
      </w:r>
      <w:r w:rsidR="00B50E59" w:rsidRPr="00B50E59">
        <w:rPr>
          <w:sz w:val="28"/>
          <w:szCs w:val="28"/>
        </w:rPr>
        <w:t>1</w:t>
      </w:r>
      <w:r w:rsidRPr="00B50E59">
        <w:rPr>
          <w:sz w:val="28"/>
          <w:szCs w:val="28"/>
        </w:rPr>
        <w:t xml:space="preserve"> по 31.</w:t>
      </w:r>
      <w:r w:rsidR="00B50E59" w:rsidRPr="00B50E59">
        <w:rPr>
          <w:sz w:val="28"/>
          <w:szCs w:val="28"/>
        </w:rPr>
        <w:t>05</w:t>
      </w:r>
      <w:r w:rsidRPr="00B50E59">
        <w:rPr>
          <w:sz w:val="28"/>
          <w:szCs w:val="28"/>
        </w:rPr>
        <w:t>.202</w:t>
      </w:r>
      <w:r w:rsidR="00B50E59" w:rsidRPr="00B50E59">
        <w:rPr>
          <w:sz w:val="28"/>
          <w:szCs w:val="28"/>
        </w:rPr>
        <w:t>1</w:t>
      </w:r>
      <w:r w:rsidRPr="00B50E59">
        <w:rPr>
          <w:sz w:val="28"/>
          <w:szCs w:val="28"/>
        </w:rPr>
        <w:t xml:space="preserve"> – </w:t>
      </w:r>
      <w:r w:rsidR="00B50E59" w:rsidRPr="00B50E59">
        <w:rPr>
          <w:sz w:val="28"/>
          <w:szCs w:val="28"/>
        </w:rPr>
        <w:t>213,00</w:t>
      </w:r>
      <w:r w:rsidRPr="00B50E59">
        <w:rPr>
          <w:sz w:val="28"/>
          <w:szCs w:val="28"/>
        </w:rPr>
        <w:t xml:space="preserve"> руб. </w:t>
      </w:r>
    </w:p>
    <w:p w:rsidR="00E07B61" w:rsidRPr="00B50E59" w:rsidRDefault="00E07B61" w:rsidP="004640D1">
      <w:pPr>
        <w:tabs>
          <w:tab w:val="left" w:pos="9354"/>
        </w:tabs>
        <w:ind w:firstLine="851"/>
        <w:jc w:val="both"/>
        <w:rPr>
          <w:sz w:val="28"/>
          <w:szCs w:val="28"/>
        </w:rPr>
      </w:pPr>
      <w:r w:rsidRPr="00B50E59">
        <w:rPr>
          <w:sz w:val="28"/>
          <w:szCs w:val="28"/>
        </w:rPr>
        <w:t>Услуги ЖКХ-</w:t>
      </w:r>
      <w:r w:rsidR="00B50E59" w:rsidRPr="00B50E59">
        <w:rPr>
          <w:sz w:val="28"/>
          <w:szCs w:val="28"/>
        </w:rPr>
        <w:t xml:space="preserve"> 190,00</w:t>
      </w:r>
      <w:r w:rsidRPr="00B50E59">
        <w:rPr>
          <w:sz w:val="28"/>
          <w:szCs w:val="28"/>
        </w:rPr>
        <w:t xml:space="preserve"> рублей</w:t>
      </w:r>
    </w:p>
    <w:p w:rsidR="00E701A1" w:rsidRPr="00887975" w:rsidRDefault="004640D1" w:rsidP="00A75250">
      <w:pPr>
        <w:pStyle w:val="align-justify"/>
        <w:jc w:val="both"/>
        <w:rPr>
          <w:b/>
          <w:bCs/>
          <w:color w:val="000000" w:themeColor="text1"/>
          <w:sz w:val="28"/>
          <w:szCs w:val="28"/>
        </w:rPr>
      </w:pPr>
      <w:r w:rsidRPr="00887975">
        <w:rPr>
          <w:b/>
          <w:bCs/>
          <w:color w:val="000000" w:themeColor="text1"/>
          <w:sz w:val="28"/>
          <w:szCs w:val="28"/>
        </w:rPr>
        <w:t>3.</w:t>
      </w:r>
      <w:r w:rsidR="00E701A1" w:rsidRPr="00887975">
        <w:rPr>
          <w:b/>
          <w:bCs/>
          <w:color w:val="000000" w:themeColor="text1"/>
          <w:sz w:val="28"/>
          <w:szCs w:val="28"/>
        </w:rPr>
        <w:t>Уличное освещение.</w:t>
      </w:r>
    </w:p>
    <w:p w:rsidR="00E701A1" w:rsidRPr="00887975" w:rsidRDefault="001223E6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В 20</w:t>
      </w:r>
      <w:r w:rsidR="00FC223F" w:rsidRPr="00887975">
        <w:rPr>
          <w:color w:val="000000" w:themeColor="text1"/>
          <w:sz w:val="28"/>
          <w:szCs w:val="28"/>
        </w:rPr>
        <w:t>2</w:t>
      </w:r>
      <w:r w:rsidR="00887975" w:rsidRPr="00887975">
        <w:rPr>
          <w:color w:val="000000" w:themeColor="text1"/>
          <w:sz w:val="28"/>
          <w:szCs w:val="28"/>
        </w:rPr>
        <w:t>1</w:t>
      </w:r>
      <w:r w:rsidR="00E701A1" w:rsidRPr="00887975">
        <w:rPr>
          <w:color w:val="000000" w:themeColor="text1"/>
          <w:sz w:val="28"/>
          <w:szCs w:val="28"/>
        </w:rPr>
        <w:t xml:space="preserve"> году продолжалась работа по уличному освещению </w:t>
      </w:r>
      <w:proofErr w:type="gramStart"/>
      <w:r w:rsidR="00E701A1" w:rsidRPr="00887975">
        <w:rPr>
          <w:color w:val="000000" w:themeColor="text1"/>
          <w:sz w:val="28"/>
          <w:szCs w:val="28"/>
        </w:rPr>
        <w:t>на  23</w:t>
      </w:r>
      <w:proofErr w:type="gramEnd"/>
      <w:r w:rsidR="00E701A1" w:rsidRPr="00887975">
        <w:rPr>
          <w:color w:val="000000" w:themeColor="text1"/>
          <w:sz w:val="28"/>
          <w:szCs w:val="28"/>
        </w:rPr>
        <w:t xml:space="preserve">  улицах светятся  58  уличных фонарей.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 xml:space="preserve">На </w:t>
      </w:r>
      <w:proofErr w:type="gramStart"/>
      <w:r w:rsidRPr="00887975">
        <w:rPr>
          <w:color w:val="000000" w:themeColor="text1"/>
          <w:sz w:val="28"/>
          <w:szCs w:val="28"/>
        </w:rPr>
        <w:t>всех  светильниках</w:t>
      </w:r>
      <w:proofErr w:type="gramEnd"/>
      <w:r w:rsidRPr="00887975">
        <w:rPr>
          <w:color w:val="000000" w:themeColor="text1"/>
          <w:sz w:val="28"/>
          <w:szCs w:val="28"/>
        </w:rPr>
        <w:t xml:space="preserve"> установлены энергосберегающие лампочки, что дает возможность экономить на оплате за электроэнергию.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lastRenderedPageBreak/>
        <w:t>Оплату электроэнергии производим по приборам учёта. 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r w:rsidRPr="00887975">
        <w:rPr>
          <w:b/>
          <w:bCs/>
          <w:sz w:val="28"/>
          <w:szCs w:val="28"/>
        </w:rPr>
        <w:t xml:space="preserve">4. </w:t>
      </w:r>
      <w:proofErr w:type="gramStart"/>
      <w:r w:rsidRPr="00887975">
        <w:rPr>
          <w:b/>
          <w:bCs/>
          <w:sz w:val="28"/>
          <w:szCs w:val="28"/>
        </w:rPr>
        <w:t>Противопожарная  безопасность</w:t>
      </w:r>
      <w:proofErr w:type="gramEnd"/>
      <w:r w:rsidRPr="00887975">
        <w:rPr>
          <w:b/>
          <w:bCs/>
          <w:sz w:val="28"/>
          <w:szCs w:val="28"/>
        </w:rPr>
        <w:t>.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r w:rsidRPr="00887975">
        <w:rPr>
          <w:sz w:val="28"/>
          <w:szCs w:val="28"/>
        </w:rPr>
        <w:t>В селе к огню стали относится более беспечно</w:t>
      </w:r>
      <w:r w:rsidR="005433D0" w:rsidRPr="00887975">
        <w:rPr>
          <w:sz w:val="28"/>
          <w:szCs w:val="28"/>
        </w:rPr>
        <w:t>.</w:t>
      </w:r>
      <w:r w:rsidRPr="00887975">
        <w:rPr>
          <w:sz w:val="28"/>
          <w:szCs w:val="28"/>
        </w:rPr>
        <w:t xml:space="preserve"> В 20</w:t>
      </w:r>
      <w:r w:rsidR="0068512A" w:rsidRPr="00887975">
        <w:rPr>
          <w:sz w:val="28"/>
          <w:szCs w:val="28"/>
        </w:rPr>
        <w:t>2</w:t>
      </w:r>
      <w:r w:rsidR="00887975" w:rsidRPr="00887975">
        <w:rPr>
          <w:sz w:val="28"/>
          <w:szCs w:val="28"/>
        </w:rPr>
        <w:t>1</w:t>
      </w:r>
      <w:r w:rsidRPr="00887975">
        <w:rPr>
          <w:sz w:val="28"/>
          <w:szCs w:val="28"/>
        </w:rPr>
        <w:t xml:space="preserve"> произошло </w:t>
      </w:r>
      <w:r w:rsidR="00887975" w:rsidRPr="00887975">
        <w:rPr>
          <w:sz w:val="28"/>
          <w:szCs w:val="28"/>
        </w:rPr>
        <w:t>5</w:t>
      </w:r>
      <w:r w:rsidRPr="00887975">
        <w:rPr>
          <w:sz w:val="28"/>
          <w:szCs w:val="28"/>
        </w:rPr>
        <w:t xml:space="preserve"> возгорани</w:t>
      </w:r>
      <w:r w:rsidR="00E07B61" w:rsidRPr="00887975">
        <w:rPr>
          <w:sz w:val="28"/>
          <w:szCs w:val="28"/>
        </w:rPr>
        <w:t>й</w:t>
      </w:r>
      <w:r w:rsidRPr="00887975">
        <w:rPr>
          <w:sz w:val="28"/>
          <w:szCs w:val="28"/>
        </w:rPr>
        <w:t xml:space="preserve">. Одно утешает, что обошлось без человеческих жертв, </w:t>
      </w:r>
      <w:r w:rsidR="005A24AF" w:rsidRPr="00887975">
        <w:rPr>
          <w:sz w:val="28"/>
          <w:szCs w:val="28"/>
        </w:rPr>
        <w:t>и пострадавших нет</w:t>
      </w:r>
      <w:r w:rsidRPr="00887975">
        <w:rPr>
          <w:sz w:val="28"/>
          <w:szCs w:val="28"/>
        </w:rPr>
        <w:t xml:space="preserve">. Проблемой остается возгорание сухой растительности и сжигание мусора. Зачастую возгорания происходят по вине и халатности жителей и не осторожное обращение с огнём. В Администрации сельского поселения создана Добровольная пожарная дружина, </w:t>
      </w:r>
      <w:r w:rsidR="0068512A" w:rsidRPr="00887975">
        <w:rPr>
          <w:sz w:val="28"/>
          <w:szCs w:val="28"/>
        </w:rPr>
        <w:t xml:space="preserve">в пожарной части </w:t>
      </w:r>
      <w:r w:rsidRPr="00887975">
        <w:rPr>
          <w:sz w:val="28"/>
          <w:szCs w:val="28"/>
        </w:rPr>
        <w:t xml:space="preserve">на </w:t>
      </w:r>
      <w:r w:rsidR="0068512A" w:rsidRPr="00887975">
        <w:rPr>
          <w:sz w:val="28"/>
          <w:szCs w:val="28"/>
        </w:rPr>
        <w:t>платной</w:t>
      </w:r>
      <w:r w:rsidRPr="00887975">
        <w:rPr>
          <w:sz w:val="28"/>
          <w:szCs w:val="28"/>
        </w:rPr>
        <w:t xml:space="preserve"> основе работают</w:t>
      </w:r>
      <w:r w:rsidR="00B1216F" w:rsidRPr="00887975">
        <w:rPr>
          <w:sz w:val="28"/>
          <w:szCs w:val="28"/>
        </w:rPr>
        <w:t xml:space="preserve"> </w:t>
      </w:r>
      <w:r w:rsidR="00887975" w:rsidRPr="00887975">
        <w:rPr>
          <w:sz w:val="28"/>
          <w:szCs w:val="28"/>
        </w:rPr>
        <w:t>2</w:t>
      </w:r>
      <w:r w:rsidR="00B1216F" w:rsidRPr="00887975">
        <w:rPr>
          <w:sz w:val="28"/>
          <w:szCs w:val="28"/>
        </w:rPr>
        <w:t xml:space="preserve"> человека</w:t>
      </w:r>
      <w:r w:rsidR="0068512A" w:rsidRPr="00887975">
        <w:rPr>
          <w:sz w:val="28"/>
          <w:szCs w:val="28"/>
        </w:rPr>
        <w:t>. Регулярно пр</w:t>
      </w:r>
      <w:r w:rsidRPr="00887975">
        <w:rPr>
          <w:sz w:val="28"/>
          <w:szCs w:val="28"/>
        </w:rPr>
        <w:t>ов</w:t>
      </w:r>
      <w:r w:rsidR="0068512A" w:rsidRPr="00887975">
        <w:rPr>
          <w:sz w:val="28"/>
          <w:szCs w:val="28"/>
        </w:rPr>
        <w:t>о</w:t>
      </w:r>
      <w:r w:rsidRPr="00887975">
        <w:rPr>
          <w:sz w:val="28"/>
          <w:szCs w:val="28"/>
        </w:rPr>
        <w:t>д</w:t>
      </w:r>
      <w:r w:rsidR="0068512A" w:rsidRPr="00887975">
        <w:rPr>
          <w:sz w:val="28"/>
          <w:szCs w:val="28"/>
        </w:rPr>
        <w:t>ятся</w:t>
      </w:r>
      <w:r w:rsidRPr="00887975">
        <w:rPr>
          <w:sz w:val="28"/>
          <w:szCs w:val="28"/>
        </w:rPr>
        <w:t xml:space="preserve"> профилактические беседы по правилам пожарной безопасности в быту, с гражданами склонным к правонарушениям в области пожарной безопасности.  Проведена работа по выявлению и обследованию домов и строений, в которых в настоящее время не проживают граждане. Специалисты и работники </w:t>
      </w:r>
      <w:proofErr w:type="gramStart"/>
      <w:r w:rsidRPr="00887975">
        <w:rPr>
          <w:sz w:val="28"/>
          <w:szCs w:val="28"/>
        </w:rPr>
        <w:t>Администрации  провели</w:t>
      </w:r>
      <w:proofErr w:type="gramEnd"/>
      <w:r w:rsidRPr="00887975">
        <w:rPr>
          <w:sz w:val="28"/>
          <w:szCs w:val="28"/>
        </w:rPr>
        <w:t xml:space="preserve"> подворный обход по вопросам соблюдения  мер пожарной безопасности с выдачей листовок. В неблагополучных семьях, имеющих детей, </w:t>
      </w:r>
      <w:proofErr w:type="gramStart"/>
      <w:r w:rsidRPr="00887975">
        <w:rPr>
          <w:sz w:val="28"/>
          <w:szCs w:val="28"/>
        </w:rPr>
        <w:t>установлены  дымовые</w:t>
      </w:r>
      <w:proofErr w:type="gramEnd"/>
      <w:r w:rsidRPr="00887975">
        <w:rPr>
          <w:sz w:val="28"/>
          <w:szCs w:val="28"/>
        </w:rPr>
        <w:t xml:space="preserve"> извещатели.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r w:rsidRPr="00887975">
        <w:rPr>
          <w:sz w:val="28"/>
          <w:szCs w:val="28"/>
        </w:rPr>
        <w:t>В школе проведены классные часы с детьми о соблюдении пожарной безопасности.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r w:rsidRPr="00887975">
        <w:rPr>
          <w:sz w:val="28"/>
          <w:szCs w:val="28"/>
        </w:rPr>
        <w:t>Приняты нормативные акты пожарной безопасности, на период уборки зерновых и заготовки кормов.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proofErr w:type="gramStart"/>
      <w:r w:rsidRPr="00887975">
        <w:rPr>
          <w:sz w:val="28"/>
          <w:szCs w:val="28"/>
        </w:rPr>
        <w:t>СХПК  колхоз</w:t>
      </w:r>
      <w:proofErr w:type="gramEnd"/>
      <w:r w:rsidRPr="00887975">
        <w:rPr>
          <w:sz w:val="28"/>
          <w:szCs w:val="28"/>
        </w:rPr>
        <w:t xml:space="preserve"> «Гигант» проводили опашки территории всех значимых объектов, ферм и полей.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r w:rsidRPr="00887975">
        <w:rPr>
          <w:b/>
          <w:bCs/>
          <w:sz w:val="28"/>
          <w:szCs w:val="28"/>
        </w:rPr>
        <w:t>5.Культура</w:t>
      </w:r>
    </w:p>
    <w:p w:rsidR="001B0CAB" w:rsidRPr="00887975" w:rsidRDefault="001B0CAB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887975">
        <w:rPr>
          <w:sz w:val="28"/>
          <w:szCs w:val="28"/>
        </w:rPr>
        <w:t xml:space="preserve">На территории функционируют 1 СДК </w:t>
      </w:r>
      <w:proofErr w:type="gramStart"/>
      <w:r w:rsidRPr="00887975">
        <w:rPr>
          <w:sz w:val="28"/>
          <w:szCs w:val="28"/>
        </w:rPr>
        <w:t>и  2</w:t>
      </w:r>
      <w:proofErr w:type="gramEnd"/>
      <w:r w:rsidRPr="00887975">
        <w:rPr>
          <w:sz w:val="28"/>
          <w:szCs w:val="28"/>
        </w:rPr>
        <w:t xml:space="preserve"> сельских клуба. В 202</w:t>
      </w:r>
      <w:r w:rsidR="00887975" w:rsidRPr="00887975">
        <w:rPr>
          <w:sz w:val="28"/>
          <w:szCs w:val="28"/>
        </w:rPr>
        <w:t>1</w:t>
      </w:r>
      <w:r w:rsidRPr="00887975">
        <w:rPr>
          <w:sz w:val="28"/>
          <w:szCs w:val="28"/>
        </w:rPr>
        <w:t xml:space="preserve"> году в связи с распространением коронавирусной инфекцией мероприятия были отменены, но СДК и библиотека работали в дистанционном режиме, работу учреждения можно увидеть в сети Интернет.</w:t>
      </w:r>
    </w:p>
    <w:p w:rsidR="001B0CAB" w:rsidRPr="00887975" w:rsidRDefault="001B0CAB" w:rsidP="001B0CAB">
      <w:pPr>
        <w:pStyle w:val="align-justify"/>
        <w:jc w:val="both"/>
        <w:rPr>
          <w:sz w:val="28"/>
          <w:szCs w:val="28"/>
        </w:rPr>
      </w:pPr>
      <w:r w:rsidRPr="00887975">
        <w:rPr>
          <w:sz w:val="28"/>
          <w:szCs w:val="28"/>
        </w:rPr>
        <w:t xml:space="preserve">В отчетном периоде на территории сельского </w:t>
      </w:r>
      <w:proofErr w:type="gramStart"/>
      <w:r w:rsidRPr="00887975">
        <w:rPr>
          <w:sz w:val="28"/>
          <w:szCs w:val="28"/>
        </w:rPr>
        <w:t>совета  продолжала</w:t>
      </w:r>
      <w:proofErr w:type="gramEnd"/>
      <w:r w:rsidRPr="00887975">
        <w:rPr>
          <w:sz w:val="28"/>
          <w:szCs w:val="28"/>
        </w:rPr>
        <w:t xml:space="preserve">  работать общественные организации – Совет  ветеранов и Общество инвалидов. </w:t>
      </w:r>
    </w:p>
    <w:p w:rsidR="001B0CAB" w:rsidRPr="00887975" w:rsidRDefault="001B0CAB" w:rsidP="001B0CAB">
      <w:pPr>
        <w:pStyle w:val="align-justify"/>
        <w:jc w:val="both"/>
        <w:rPr>
          <w:sz w:val="28"/>
          <w:szCs w:val="28"/>
        </w:rPr>
      </w:pPr>
      <w:r w:rsidRPr="00887975">
        <w:rPr>
          <w:sz w:val="28"/>
          <w:szCs w:val="28"/>
        </w:rPr>
        <w:t>Совет   ветеранов, совместно с председателем Висковой Надеждой Николаевной ежемесячно разносили поздравительные открытки всем именинникам пенсион</w:t>
      </w:r>
      <w:r w:rsidR="008241AE" w:rsidRPr="00887975">
        <w:rPr>
          <w:sz w:val="28"/>
          <w:szCs w:val="28"/>
        </w:rPr>
        <w:t>ного возраста</w:t>
      </w:r>
      <w:r w:rsidRPr="00887975">
        <w:rPr>
          <w:sz w:val="28"/>
          <w:szCs w:val="28"/>
        </w:rPr>
        <w:t>.</w:t>
      </w:r>
    </w:p>
    <w:p w:rsidR="00E701A1" w:rsidRPr="00887975" w:rsidRDefault="00E701A1" w:rsidP="00A75250">
      <w:pPr>
        <w:pStyle w:val="11"/>
        <w:ind w:firstLine="0"/>
        <w:rPr>
          <w:u w:val="single"/>
        </w:rPr>
      </w:pPr>
      <w:r w:rsidRPr="00887975">
        <w:rPr>
          <w:b/>
        </w:rPr>
        <w:t>6.Социальные объекты</w:t>
      </w:r>
      <w:r w:rsidRPr="00887975">
        <w:rPr>
          <w:u w:val="single"/>
        </w:rPr>
        <w:t>.</w:t>
      </w:r>
    </w:p>
    <w:p w:rsidR="00E701A1" w:rsidRPr="00887975" w:rsidRDefault="00E701A1" w:rsidP="00A75250">
      <w:pPr>
        <w:pStyle w:val="11"/>
        <w:ind w:firstLine="0"/>
      </w:pPr>
      <w:r w:rsidRPr="00887975">
        <w:t xml:space="preserve">На территории сельсовета   работают </w:t>
      </w:r>
      <w:r w:rsidR="00354735" w:rsidRPr="00887975">
        <w:t>9</w:t>
      </w:r>
      <w:r w:rsidRPr="00887975">
        <w:t xml:space="preserve"> торговых объектов, в том числе 3 принадлежат Ташлинскому </w:t>
      </w:r>
      <w:proofErr w:type="gramStart"/>
      <w:r w:rsidRPr="00887975">
        <w:t xml:space="preserve">райпо,  </w:t>
      </w:r>
      <w:r w:rsidR="00354735" w:rsidRPr="00887975">
        <w:t>6</w:t>
      </w:r>
      <w:proofErr w:type="gramEnd"/>
      <w:r w:rsidRPr="00887975">
        <w:t xml:space="preserve"> – частным предпринимателям, в </w:t>
      </w:r>
      <w:r w:rsidRPr="00887975">
        <w:lastRenderedPageBreak/>
        <w:t>торговле занято 1</w:t>
      </w:r>
      <w:r w:rsidR="00354735" w:rsidRPr="00887975">
        <w:t>2</w:t>
      </w:r>
      <w:r w:rsidRPr="00887975">
        <w:t xml:space="preserve"> человек. Все магазины занимаются реализацией </w:t>
      </w:r>
      <w:proofErr w:type="gramStart"/>
      <w:r w:rsidRPr="00887975">
        <w:t>товаров  смешанного</w:t>
      </w:r>
      <w:proofErr w:type="gramEnd"/>
      <w:r w:rsidRPr="00887975">
        <w:t xml:space="preserve"> ассортимента.  Большое внимание уделяется вопросам качества и безопасности товаров, защиты прав потребителей.</w:t>
      </w:r>
    </w:p>
    <w:p w:rsidR="0068512A" w:rsidRPr="00887975" w:rsidRDefault="0068512A" w:rsidP="0068512A">
      <w:pPr>
        <w:jc w:val="both"/>
        <w:rPr>
          <w:sz w:val="28"/>
          <w:szCs w:val="28"/>
        </w:rPr>
      </w:pPr>
      <w:r w:rsidRPr="00887975">
        <w:rPr>
          <w:sz w:val="28"/>
          <w:szCs w:val="28"/>
        </w:rPr>
        <w:t xml:space="preserve">     На территории администрации работа</w:t>
      </w:r>
      <w:r w:rsidR="00887975" w:rsidRPr="00887975">
        <w:rPr>
          <w:sz w:val="28"/>
          <w:szCs w:val="28"/>
        </w:rPr>
        <w:t>е</w:t>
      </w:r>
      <w:r w:rsidRPr="00887975">
        <w:rPr>
          <w:sz w:val="28"/>
          <w:szCs w:val="28"/>
        </w:rPr>
        <w:t xml:space="preserve">т </w:t>
      </w:r>
      <w:r w:rsidR="00887975" w:rsidRPr="00887975">
        <w:rPr>
          <w:sz w:val="28"/>
          <w:szCs w:val="28"/>
        </w:rPr>
        <w:t>1</w:t>
      </w:r>
      <w:r w:rsidRPr="00887975">
        <w:rPr>
          <w:sz w:val="28"/>
          <w:szCs w:val="28"/>
        </w:rPr>
        <w:t xml:space="preserve"> отделения почтовой связи, кроме </w:t>
      </w:r>
      <w:proofErr w:type="gramStart"/>
      <w:r w:rsidRPr="00887975">
        <w:rPr>
          <w:sz w:val="28"/>
          <w:szCs w:val="28"/>
        </w:rPr>
        <w:t>почтовых,  оказывает</w:t>
      </w:r>
      <w:proofErr w:type="gramEnd"/>
      <w:r w:rsidRPr="00887975">
        <w:rPr>
          <w:sz w:val="28"/>
          <w:szCs w:val="28"/>
        </w:rPr>
        <w:t xml:space="preserve"> и дополнительные услуги: продажа товаров народного потребления, прием всех видов коммунальных платежей, выдача пенсий и пособий</w:t>
      </w:r>
      <w:r w:rsidR="00887975" w:rsidRPr="00887975">
        <w:rPr>
          <w:sz w:val="28"/>
          <w:szCs w:val="28"/>
        </w:rPr>
        <w:t xml:space="preserve"> и в центральную усадьбу приходит  почтовая машина, прессу и платежи разносит почтальон но заведующего почтового отделения нет </w:t>
      </w:r>
      <w:r w:rsidRPr="00887975">
        <w:rPr>
          <w:sz w:val="28"/>
          <w:szCs w:val="28"/>
        </w:rPr>
        <w:t>.</w:t>
      </w:r>
    </w:p>
    <w:p w:rsidR="00FC223F" w:rsidRPr="009F29BC" w:rsidRDefault="00FC223F" w:rsidP="00FC223F">
      <w:pPr>
        <w:tabs>
          <w:tab w:val="left" w:pos="9354"/>
        </w:tabs>
        <w:ind w:firstLine="851"/>
        <w:jc w:val="both"/>
        <w:rPr>
          <w:sz w:val="28"/>
          <w:szCs w:val="28"/>
        </w:rPr>
      </w:pPr>
      <w:r w:rsidRPr="00EB6841">
        <w:rPr>
          <w:sz w:val="28"/>
          <w:szCs w:val="28"/>
        </w:rPr>
        <w:t xml:space="preserve">В системе общего среднего образования села функционирует одна </w:t>
      </w:r>
      <w:proofErr w:type="gramStart"/>
      <w:r w:rsidRPr="00EB6841">
        <w:rPr>
          <w:sz w:val="28"/>
          <w:szCs w:val="28"/>
        </w:rPr>
        <w:t>средняя  школа</w:t>
      </w:r>
      <w:proofErr w:type="gramEnd"/>
      <w:r w:rsidRPr="00EB6841">
        <w:rPr>
          <w:sz w:val="28"/>
          <w:szCs w:val="28"/>
        </w:rPr>
        <w:t xml:space="preserve"> в которой обучаются </w:t>
      </w:r>
      <w:r w:rsidR="004C3C21" w:rsidRPr="00EB6841">
        <w:rPr>
          <w:sz w:val="28"/>
          <w:szCs w:val="28"/>
        </w:rPr>
        <w:t>9</w:t>
      </w:r>
      <w:r w:rsidR="00EB6841" w:rsidRPr="00EB6841">
        <w:rPr>
          <w:sz w:val="28"/>
          <w:szCs w:val="28"/>
        </w:rPr>
        <w:t>7</w:t>
      </w:r>
      <w:r w:rsidRPr="00EB6841">
        <w:rPr>
          <w:sz w:val="28"/>
          <w:szCs w:val="28"/>
        </w:rPr>
        <w:t xml:space="preserve"> учащихся</w:t>
      </w:r>
      <w:r w:rsidR="00A44D7E">
        <w:rPr>
          <w:sz w:val="28"/>
          <w:szCs w:val="28"/>
        </w:rPr>
        <w:t>, 4 из которых находятся на надомном обучении</w:t>
      </w:r>
      <w:r w:rsidRPr="00EB6841">
        <w:rPr>
          <w:sz w:val="28"/>
          <w:szCs w:val="28"/>
        </w:rPr>
        <w:t>.</w:t>
      </w:r>
      <w:r w:rsidRPr="00A81A07">
        <w:rPr>
          <w:color w:val="FF0000"/>
          <w:sz w:val="28"/>
          <w:szCs w:val="28"/>
        </w:rPr>
        <w:t xml:space="preserve"> </w:t>
      </w:r>
      <w:r w:rsidRPr="009F29BC">
        <w:rPr>
          <w:sz w:val="28"/>
          <w:szCs w:val="28"/>
        </w:rPr>
        <w:t xml:space="preserve">Школа оборудована компьютерной техникой, учебным оборудованием, оргтехникой. В течении учебного процесса школьники получают горячее питание. В </w:t>
      </w:r>
      <w:r w:rsidR="004C3C21" w:rsidRPr="009F29BC">
        <w:rPr>
          <w:sz w:val="28"/>
          <w:szCs w:val="28"/>
        </w:rPr>
        <w:t>Буренино</w:t>
      </w:r>
      <w:r w:rsidRPr="009F29BC">
        <w:rPr>
          <w:sz w:val="28"/>
          <w:szCs w:val="28"/>
        </w:rPr>
        <w:t xml:space="preserve"> 1 начальная школа- </w:t>
      </w:r>
      <w:r w:rsidR="009F29BC" w:rsidRPr="009F29BC">
        <w:rPr>
          <w:sz w:val="28"/>
          <w:szCs w:val="28"/>
        </w:rPr>
        <w:t>5</w:t>
      </w:r>
      <w:r w:rsidRPr="009F29BC">
        <w:rPr>
          <w:sz w:val="28"/>
          <w:szCs w:val="28"/>
        </w:rPr>
        <w:t xml:space="preserve"> учащихся. В период пандемии школа работала в дистанционном режиме.</w:t>
      </w:r>
    </w:p>
    <w:p w:rsidR="001D0A6C" w:rsidRPr="009C0975" w:rsidRDefault="00E701A1" w:rsidP="001D0A6C">
      <w:pPr>
        <w:jc w:val="both"/>
        <w:rPr>
          <w:sz w:val="28"/>
          <w:szCs w:val="28"/>
        </w:rPr>
      </w:pPr>
      <w:r w:rsidRPr="009C0975">
        <w:t xml:space="preserve">           </w:t>
      </w:r>
      <w:r w:rsidR="009C0975" w:rsidRPr="009C0975">
        <w:rPr>
          <w:sz w:val="28"/>
          <w:szCs w:val="28"/>
        </w:rPr>
        <w:t xml:space="preserve">Решена </w:t>
      </w:r>
      <w:proofErr w:type="gramStart"/>
      <w:r w:rsidR="009C0975" w:rsidRPr="009C0975">
        <w:rPr>
          <w:sz w:val="28"/>
          <w:szCs w:val="28"/>
        </w:rPr>
        <w:t>о</w:t>
      </w:r>
      <w:r w:rsidR="001D0A6C" w:rsidRPr="009C0975">
        <w:rPr>
          <w:sz w:val="28"/>
          <w:szCs w:val="28"/>
        </w:rPr>
        <w:t>дн</w:t>
      </w:r>
      <w:r w:rsidR="009C0975" w:rsidRPr="009C0975">
        <w:rPr>
          <w:sz w:val="28"/>
          <w:szCs w:val="28"/>
        </w:rPr>
        <w:t>а</w:t>
      </w:r>
      <w:r w:rsidR="001D0A6C" w:rsidRPr="009C0975">
        <w:rPr>
          <w:sz w:val="28"/>
          <w:szCs w:val="28"/>
        </w:rPr>
        <w:t xml:space="preserve">  из</w:t>
      </w:r>
      <w:proofErr w:type="gramEnd"/>
      <w:r w:rsidR="001D0A6C" w:rsidRPr="009C0975">
        <w:rPr>
          <w:sz w:val="28"/>
          <w:szCs w:val="28"/>
        </w:rPr>
        <w:t xml:space="preserve"> проблем на территории сельсовета</w:t>
      </w:r>
      <w:r w:rsidR="009C0975" w:rsidRPr="009C0975">
        <w:rPr>
          <w:sz w:val="28"/>
          <w:szCs w:val="28"/>
        </w:rPr>
        <w:t>:</w:t>
      </w:r>
      <w:r w:rsidR="001D0A6C" w:rsidRPr="009C0975">
        <w:rPr>
          <w:sz w:val="28"/>
          <w:szCs w:val="28"/>
        </w:rPr>
        <w:t xml:space="preserve"> транспортно</w:t>
      </w:r>
      <w:r w:rsidR="009C0975" w:rsidRPr="009C0975">
        <w:rPr>
          <w:sz w:val="28"/>
          <w:szCs w:val="28"/>
        </w:rPr>
        <w:t>е</w:t>
      </w:r>
      <w:r w:rsidR="001D0A6C" w:rsidRPr="009C0975">
        <w:rPr>
          <w:sz w:val="28"/>
          <w:szCs w:val="28"/>
        </w:rPr>
        <w:t xml:space="preserve"> обеспечения жителей муниципального образования. </w:t>
      </w:r>
    </w:p>
    <w:p w:rsidR="00E701A1" w:rsidRPr="009C0975" w:rsidRDefault="00E701A1" w:rsidP="00A75250">
      <w:pPr>
        <w:pStyle w:val="11"/>
        <w:ind w:firstLine="0"/>
      </w:pPr>
      <w:r w:rsidRPr="009C0975">
        <w:t xml:space="preserve">      </w:t>
      </w:r>
      <w:r w:rsidR="009C0975" w:rsidRPr="009C0975">
        <w:t>Н</w:t>
      </w:r>
      <w:r w:rsidR="0027270B" w:rsidRPr="009C0975">
        <w:t xml:space="preserve">алажено автобусное сообщение </w:t>
      </w:r>
      <w:r w:rsidRPr="009C0975">
        <w:t>по маршруту Буренино</w:t>
      </w:r>
      <w:r w:rsidR="00301B67" w:rsidRPr="009C0975">
        <w:t xml:space="preserve"> </w:t>
      </w:r>
      <w:r w:rsidRPr="009C0975">
        <w:t>-</w:t>
      </w:r>
      <w:r w:rsidR="00301B67" w:rsidRPr="009C0975">
        <w:t xml:space="preserve"> </w:t>
      </w:r>
      <w:r w:rsidRPr="009C0975">
        <w:t>Новокаменка – Ташла</w:t>
      </w:r>
      <w:r w:rsidR="001D0A6C" w:rsidRPr="009C0975">
        <w:t>.</w:t>
      </w:r>
    </w:p>
    <w:p w:rsidR="00E701A1" w:rsidRPr="00AF75B8" w:rsidRDefault="00E701A1" w:rsidP="00A75250">
      <w:pPr>
        <w:pStyle w:val="align-justify"/>
        <w:jc w:val="both"/>
        <w:rPr>
          <w:b/>
          <w:bCs/>
          <w:sz w:val="28"/>
          <w:szCs w:val="28"/>
        </w:rPr>
      </w:pPr>
      <w:r w:rsidRPr="00AF75B8">
        <w:rPr>
          <w:b/>
          <w:bCs/>
          <w:sz w:val="28"/>
          <w:szCs w:val="28"/>
        </w:rPr>
        <w:t>7. Благоустройство села.</w:t>
      </w:r>
    </w:p>
    <w:p w:rsidR="005344EE" w:rsidRPr="00AF75B8" w:rsidRDefault="005344EE" w:rsidP="005344EE">
      <w:pPr>
        <w:pStyle w:val="align-justify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На территории сельсовета ежегодно проводится месячник по благоустройству с активным участием учреждений, организаций и населения. При сельсовете создана комиссия по благоустройству, деятельность которой нацелена на работу с населением в плане благоустройства территорий поселения. </w:t>
      </w:r>
    </w:p>
    <w:p w:rsidR="00887975" w:rsidRPr="00AF75B8" w:rsidRDefault="00887975" w:rsidP="005344EE">
      <w:pPr>
        <w:pStyle w:val="align-justify"/>
        <w:jc w:val="both"/>
        <w:rPr>
          <w:sz w:val="28"/>
          <w:szCs w:val="28"/>
        </w:rPr>
      </w:pPr>
      <w:r w:rsidRPr="00AF75B8">
        <w:rPr>
          <w:sz w:val="28"/>
          <w:szCs w:val="28"/>
        </w:rPr>
        <w:t>Установлены контейнеры для ТКО в с.Новокаменка, мусоровоз приезжает 2 раза в неделю</w:t>
      </w:r>
      <w:r w:rsidR="00A44D7E">
        <w:rPr>
          <w:sz w:val="28"/>
          <w:szCs w:val="28"/>
        </w:rPr>
        <w:t>, проблем с вывозом ТКО нет</w:t>
      </w:r>
      <w:r w:rsidRPr="00AF75B8">
        <w:rPr>
          <w:sz w:val="28"/>
          <w:szCs w:val="28"/>
        </w:rPr>
        <w:t>.</w:t>
      </w:r>
    </w:p>
    <w:p w:rsidR="00E701A1" w:rsidRPr="00AF75B8" w:rsidRDefault="00E701A1" w:rsidP="00A75250">
      <w:pPr>
        <w:pStyle w:val="align-justify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Жители села регулярно проводят </w:t>
      </w:r>
      <w:proofErr w:type="gramStart"/>
      <w:r w:rsidRPr="00AF75B8">
        <w:rPr>
          <w:sz w:val="28"/>
          <w:szCs w:val="28"/>
        </w:rPr>
        <w:t>очистку  от</w:t>
      </w:r>
      <w:proofErr w:type="gramEnd"/>
      <w:r w:rsidRPr="00AF75B8">
        <w:rPr>
          <w:sz w:val="28"/>
          <w:szCs w:val="28"/>
        </w:rPr>
        <w:t xml:space="preserve"> бытового и растительного мусора придомовых территорий, вывоз навоза осуществляется </w:t>
      </w:r>
      <w:r w:rsidR="00887975" w:rsidRPr="00AF75B8">
        <w:rPr>
          <w:sz w:val="28"/>
          <w:szCs w:val="28"/>
        </w:rPr>
        <w:t xml:space="preserve"> на свалку.</w:t>
      </w:r>
      <w:r w:rsidRPr="00AF75B8">
        <w:rPr>
          <w:sz w:val="28"/>
          <w:szCs w:val="28"/>
        </w:rPr>
        <w:t xml:space="preserve"> </w:t>
      </w:r>
    </w:p>
    <w:p w:rsidR="00C40826" w:rsidRPr="00AF75B8" w:rsidRDefault="00C40826" w:rsidP="00C40826">
      <w:pPr>
        <w:pStyle w:val="12"/>
        <w:ind w:firstLine="30"/>
        <w:jc w:val="both"/>
        <w:rPr>
          <w:b/>
          <w:bCs/>
          <w:sz w:val="28"/>
          <w:szCs w:val="28"/>
        </w:rPr>
      </w:pPr>
      <w:r w:rsidRPr="00A81A07">
        <w:rPr>
          <w:color w:val="FF0000"/>
          <w:sz w:val="28"/>
          <w:szCs w:val="28"/>
        </w:rPr>
        <w:t xml:space="preserve"> </w:t>
      </w:r>
      <w:r w:rsidR="004640D1" w:rsidRPr="00AF75B8">
        <w:rPr>
          <w:b/>
          <w:bCs/>
          <w:sz w:val="28"/>
          <w:szCs w:val="28"/>
        </w:rPr>
        <w:t>8.</w:t>
      </w:r>
      <w:r w:rsidRPr="00AF75B8">
        <w:rPr>
          <w:b/>
          <w:bCs/>
          <w:sz w:val="28"/>
          <w:szCs w:val="28"/>
        </w:rPr>
        <w:t xml:space="preserve"> направления деятельности в отчетном периоде</w:t>
      </w:r>
    </w:p>
    <w:p w:rsidR="00C40826" w:rsidRPr="00AF75B8" w:rsidRDefault="00C40826" w:rsidP="00C40826">
      <w:pPr>
        <w:pStyle w:val="12"/>
        <w:ind w:firstLine="30"/>
        <w:jc w:val="both"/>
        <w:rPr>
          <w:b/>
          <w:bCs/>
          <w:sz w:val="28"/>
          <w:szCs w:val="28"/>
        </w:rPr>
      </w:pPr>
    </w:p>
    <w:p w:rsidR="00C40826" w:rsidRPr="00AF75B8" w:rsidRDefault="00C40826" w:rsidP="00C40826">
      <w:pPr>
        <w:ind w:right="30" w:firstLine="708"/>
        <w:jc w:val="both"/>
        <w:rPr>
          <w:sz w:val="28"/>
          <w:szCs w:val="28"/>
        </w:rPr>
      </w:pPr>
      <w:r w:rsidRPr="00AF75B8">
        <w:rPr>
          <w:sz w:val="28"/>
          <w:szCs w:val="28"/>
        </w:rPr>
        <w:t>В администрации в 202</w:t>
      </w:r>
      <w:r w:rsidR="00AF75B8" w:rsidRPr="00AF75B8">
        <w:rPr>
          <w:sz w:val="28"/>
          <w:szCs w:val="28"/>
        </w:rPr>
        <w:t>1</w:t>
      </w:r>
      <w:r w:rsidRPr="00AF75B8">
        <w:rPr>
          <w:sz w:val="28"/>
          <w:szCs w:val="28"/>
        </w:rPr>
        <w:t xml:space="preserve"> году </w:t>
      </w:r>
      <w:proofErr w:type="gramStart"/>
      <w:r w:rsidRPr="00AF75B8">
        <w:rPr>
          <w:sz w:val="28"/>
          <w:szCs w:val="28"/>
        </w:rPr>
        <w:t>работали  следующие</w:t>
      </w:r>
      <w:proofErr w:type="gramEnd"/>
      <w:r w:rsidRPr="00AF75B8">
        <w:rPr>
          <w:sz w:val="28"/>
          <w:szCs w:val="28"/>
        </w:rPr>
        <w:t xml:space="preserve"> комиссии:</w:t>
      </w:r>
    </w:p>
    <w:p w:rsidR="00C40826" w:rsidRPr="00AF75B8" w:rsidRDefault="00C40826" w:rsidP="00C40826">
      <w:pPr>
        <w:ind w:left="30" w:right="30"/>
        <w:jc w:val="both"/>
        <w:rPr>
          <w:sz w:val="28"/>
          <w:szCs w:val="28"/>
        </w:rPr>
      </w:pPr>
      <w:r w:rsidRPr="00AF75B8">
        <w:rPr>
          <w:sz w:val="28"/>
          <w:szCs w:val="28"/>
        </w:rPr>
        <w:t>- административная комиссия;</w:t>
      </w:r>
    </w:p>
    <w:p w:rsidR="00AF75B8" w:rsidRPr="00AF75B8" w:rsidRDefault="00AF75B8" w:rsidP="00C40826">
      <w:pPr>
        <w:ind w:left="30" w:right="30"/>
        <w:jc w:val="both"/>
        <w:rPr>
          <w:sz w:val="28"/>
          <w:szCs w:val="28"/>
        </w:rPr>
      </w:pPr>
      <w:r w:rsidRPr="00AF75B8">
        <w:rPr>
          <w:sz w:val="28"/>
          <w:szCs w:val="28"/>
        </w:rPr>
        <w:t>-Совет ветеранов;</w:t>
      </w:r>
    </w:p>
    <w:p w:rsidR="00C40826" w:rsidRPr="00AF75B8" w:rsidRDefault="00C40826" w:rsidP="00C40826">
      <w:pPr>
        <w:ind w:left="30" w:right="30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 -общественная комиссия по делам несовершеннолетних и защите их прав;</w:t>
      </w:r>
    </w:p>
    <w:p w:rsidR="00C40826" w:rsidRPr="009C0975" w:rsidRDefault="00C40826" w:rsidP="00C40826">
      <w:pPr>
        <w:ind w:firstLine="708"/>
        <w:jc w:val="both"/>
        <w:rPr>
          <w:sz w:val="28"/>
          <w:szCs w:val="28"/>
        </w:rPr>
      </w:pPr>
      <w:r w:rsidRPr="009C0975">
        <w:rPr>
          <w:sz w:val="28"/>
          <w:szCs w:val="28"/>
        </w:rPr>
        <w:t>В течение года административной комиссией протокол</w:t>
      </w:r>
      <w:r w:rsidR="009C0975" w:rsidRPr="009C0975">
        <w:rPr>
          <w:sz w:val="28"/>
          <w:szCs w:val="28"/>
        </w:rPr>
        <w:t>ы</w:t>
      </w:r>
      <w:r w:rsidRPr="009C0975">
        <w:rPr>
          <w:sz w:val="28"/>
          <w:szCs w:val="28"/>
        </w:rPr>
        <w:t xml:space="preserve"> об административных нарушениях</w:t>
      </w:r>
      <w:r w:rsidR="009C0975" w:rsidRPr="009C0975">
        <w:rPr>
          <w:sz w:val="28"/>
          <w:szCs w:val="28"/>
        </w:rPr>
        <w:t xml:space="preserve"> не рассматривались так как жители реагировали на извещения по устранению нарушений.</w:t>
      </w:r>
    </w:p>
    <w:p w:rsidR="00C40826" w:rsidRPr="009C0975" w:rsidRDefault="00C40826" w:rsidP="00C40826">
      <w:pPr>
        <w:jc w:val="both"/>
        <w:rPr>
          <w:sz w:val="28"/>
          <w:szCs w:val="28"/>
        </w:rPr>
      </w:pPr>
      <w:r w:rsidRPr="00A81A07">
        <w:rPr>
          <w:color w:val="FF0000"/>
          <w:sz w:val="28"/>
          <w:szCs w:val="28"/>
        </w:rPr>
        <w:lastRenderedPageBreak/>
        <w:t xml:space="preserve"> </w:t>
      </w:r>
      <w:r w:rsidRPr="00A81A07">
        <w:rPr>
          <w:color w:val="FF0000"/>
          <w:sz w:val="28"/>
          <w:szCs w:val="28"/>
        </w:rPr>
        <w:tab/>
      </w:r>
      <w:r w:rsidRPr="009C0975">
        <w:rPr>
          <w:sz w:val="28"/>
          <w:szCs w:val="28"/>
        </w:rPr>
        <w:t>КДН и ЗП в 202</w:t>
      </w:r>
      <w:r w:rsidR="009C0975" w:rsidRPr="009C0975">
        <w:rPr>
          <w:sz w:val="28"/>
          <w:szCs w:val="28"/>
        </w:rPr>
        <w:t>1</w:t>
      </w:r>
      <w:r w:rsidRPr="009C0975">
        <w:rPr>
          <w:sz w:val="28"/>
          <w:szCs w:val="28"/>
        </w:rPr>
        <w:t xml:space="preserve"> году, проводились профилактические акции «Помоги ребенку», «Подросток», «Соберем ребенка в школу», проводятся акты бытового обследования семей, ведется профилактическая работа.</w:t>
      </w:r>
      <w:r w:rsidRPr="009C0975">
        <w:rPr>
          <w:sz w:val="28"/>
          <w:szCs w:val="28"/>
        </w:rPr>
        <w:tab/>
      </w:r>
      <w:r w:rsidRPr="009C0975">
        <w:rPr>
          <w:sz w:val="28"/>
          <w:szCs w:val="28"/>
        </w:rPr>
        <w:tab/>
        <w:t xml:space="preserve"> </w:t>
      </w:r>
    </w:p>
    <w:p w:rsidR="00C40826" w:rsidRPr="00A81A07" w:rsidRDefault="00C40826" w:rsidP="00C40826">
      <w:pPr>
        <w:ind w:firstLine="708"/>
        <w:jc w:val="both"/>
        <w:rPr>
          <w:color w:val="FF0000"/>
          <w:sz w:val="28"/>
          <w:szCs w:val="28"/>
        </w:rPr>
      </w:pPr>
      <w:proofErr w:type="gramStart"/>
      <w:r w:rsidRPr="009C0975">
        <w:rPr>
          <w:sz w:val="28"/>
          <w:szCs w:val="28"/>
        </w:rPr>
        <w:t>Продолжаются  кадастровые</w:t>
      </w:r>
      <w:proofErr w:type="gramEnd"/>
      <w:r w:rsidRPr="009C0975">
        <w:rPr>
          <w:sz w:val="28"/>
          <w:szCs w:val="28"/>
        </w:rPr>
        <w:t xml:space="preserve"> работы по оформлению в собственность муниципального образования невостребованных земельных паев. В 202</w:t>
      </w:r>
      <w:r w:rsidR="009C0975" w:rsidRPr="009C0975">
        <w:rPr>
          <w:sz w:val="28"/>
          <w:szCs w:val="28"/>
        </w:rPr>
        <w:t>2</w:t>
      </w:r>
      <w:r w:rsidRPr="009C0975">
        <w:rPr>
          <w:sz w:val="28"/>
          <w:szCs w:val="28"/>
        </w:rPr>
        <w:t xml:space="preserve"> году работа по оформлению невостребованных паев будет </w:t>
      </w:r>
      <w:r w:rsidR="009C0975" w:rsidRPr="009C0975">
        <w:rPr>
          <w:sz w:val="28"/>
          <w:szCs w:val="28"/>
        </w:rPr>
        <w:t>закончена</w:t>
      </w:r>
      <w:r w:rsidRPr="009C0975">
        <w:rPr>
          <w:sz w:val="28"/>
          <w:szCs w:val="28"/>
        </w:rPr>
        <w:t>.</w:t>
      </w:r>
      <w:r w:rsidRPr="00A81A07">
        <w:rPr>
          <w:color w:val="FF0000"/>
          <w:sz w:val="28"/>
          <w:szCs w:val="28"/>
        </w:rPr>
        <w:t xml:space="preserve"> </w:t>
      </w:r>
    </w:p>
    <w:p w:rsidR="00C40826" w:rsidRPr="00AF75B8" w:rsidRDefault="00C40826" w:rsidP="00C40826">
      <w:pPr>
        <w:ind w:firstLine="709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Местный бюджет формируется за счет налоговых и неналоговых доходов. Налоговые доходы поступают в бюджет от уплаты налогов физических и юридических лиц. Недоимки по налогам существенно отражаются на благосостоянии поселения. Не получая этих бюджетных средств, сельское </w:t>
      </w:r>
      <w:proofErr w:type="gramStart"/>
      <w:r w:rsidRPr="00AF75B8">
        <w:rPr>
          <w:sz w:val="28"/>
          <w:szCs w:val="28"/>
        </w:rPr>
        <w:t>поселение  не</w:t>
      </w:r>
      <w:proofErr w:type="gramEnd"/>
      <w:r w:rsidRPr="00AF75B8">
        <w:rPr>
          <w:sz w:val="28"/>
          <w:szCs w:val="28"/>
        </w:rPr>
        <w:t xml:space="preserve"> может полноценно формировать свой бюджет, осуществлять свои обязанности, через исполнение которых, реализуются законные права граждан.  При администрации сельсовета сформирована комиссия по вопросам сокращения недоимки по платежам в бюджет, гражданам рассылаются уведомления о необходимости оплаты задолженностей по налогам. Злостные неплательщики приглашаются на заседания комиссии, с ними проводится разъяснительная работа о необходимости оплаты налогов в установленные законодательством сроки.  </w:t>
      </w:r>
    </w:p>
    <w:p w:rsidR="00C40826" w:rsidRPr="00AF75B8" w:rsidRDefault="00C40826" w:rsidP="00C40826">
      <w:pPr>
        <w:ind w:firstLine="708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Полномочия по осуществлению внешнего финансового контроля переданы на основания соглашения муниципальному образованию Ташлинский район. Контрольно-счетная палата Ташлинского </w:t>
      </w:r>
      <w:proofErr w:type="gramStart"/>
      <w:r w:rsidRPr="00AF75B8">
        <w:rPr>
          <w:sz w:val="28"/>
          <w:szCs w:val="28"/>
        </w:rPr>
        <w:t>района  осуществляет</w:t>
      </w:r>
      <w:proofErr w:type="gramEnd"/>
      <w:r w:rsidRPr="00AF75B8">
        <w:rPr>
          <w:sz w:val="28"/>
          <w:szCs w:val="28"/>
        </w:rPr>
        <w:t xml:space="preserve"> контроль за  финансовой деятельностью администрации,  рассматривает и готовит заключения на все нормативные правовые акты, касающиеся бюджета и его исполнения. </w:t>
      </w:r>
      <w:r w:rsidRPr="00AF75B8">
        <w:rPr>
          <w:spacing w:val="-2"/>
          <w:sz w:val="28"/>
          <w:szCs w:val="28"/>
        </w:rPr>
        <w:t>В</w:t>
      </w:r>
      <w:r w:rsidRPr="00AF75B8">
        <w:rPr>
          <w:sz w:val="28"/>
          <w:szCs w:val="28"/>
        </w:rPr>
        <w:t xml:space="preserve">се проекты нормативно-правовых актов разрабатываются юристом, проходят антикоррупционную экспертизу в прокуратуре района. В обязательном порядке нормативно-правовые акты, </w:t>
      </w:r>
      <w:proofErr w:type="gramStart"/>
      <w:r w:rsidRPr="00AF75B8">
        <w:rPr>
          <w:sz w:val="28"/>
          <w:szCs w:val="28"/>
        </w:rPr>
        <w:t>утвержденные  Советом</w:t>
      </w:r>
      <w:proofErr w:type="gramEnd"/>
      <w:r w:rsidRPr="00AF75B8">
        <w:rPr>
          <w:sz w:val="28"/>
          <w:szCs w:val="28"/>
        </w:rPr>
        <w:t xml:space="preserve"> депутатов и администрацией, направляются в Аппарат Губернатора для внесения их в регистр муниципальных нормативных правовых актов.  </w:t>
      </w:r>
    </w:p>
    <w:p w:rsidR="00C40826" w:rsidRPr="00AF75B8" w:rsidRDefault="00C40826" w:rsidP="00C40826">
      <w:pPr>
        <w:pStyle w:val="12"/>
        <w:ind w:firstLine="708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Во исполнение требований Федерального закона от 09.02.2009 № 8-ФЗ «Об обеспечении доступа к информации о деятельности государственных органов и органов местного </w:t>
      </w:r>
      <w:proofErr w:type="gramStart"/>
      <w:r w:rsidRPr="00AF75B8">
        <w:rPr>
          <w:sz w:val="28"/>
          <w:szCs w:val="28"/>
        </w:rPr>
        <w:t xml:space="preserve">самоуправления»   </w:t>
      </w:r>
      <w:proofErr w:type="gramEnd"/>
      <w:r w:rsidRPr="00AF75B8">
        <w:rPr>
          <w:sz w:val="28"/>
          <w:szCs w:val="28"/>
        </w:rPr>
        <w:t xml:space="preserve">информация о работе администрации размещается на официальном сайте. </w:t>
      </w:r>
      <w:proofErr w:type="gramStart"/>
      <w:r w:rsidRPr="00AF75B8">
        <w:rPr>
          <w:sz w:val="28"/>
          <w:szCs w:val="28"/>
        </w:rPr>
        <w:t>В  обязательном</w:t>
      </w:r>
      <w:proofErr w:type="gramEnd"/>
      <w:r w:rsidRPr="00AF75B8">
        <w:rPr>
          <w:sz w:val="28"/>
          <w:szCs w:val="28"/>
        </w:rPr>
        <w:t xml:space="preserve"> порядке опубликовываются в газете «Маяк» нормативно-правовые акты, касающиеся бюджета поселения и местных налогов. </w:t>
      </w:r>
    </w:p>
    <w:p w:rsidR="00C40826" w:rsidRPr="00AF75B8" w:rsidRDefault="00C40826" w:rsidP="00C40826">
      <w:pPr>
        <w:pStyle w:val="12"/>
        <w:ind w:firstLine="708"/>
        <w:jc w:val="both"/>
        <w:rPr>
          <w:sz w:val="28"/>
          <w:szCs w:val="28"/>
        </w:rPr>
      </w:pPr>
    </w:p>
    <w:p w:rsidR="0068512A" w:rsidRPr="00AF75B8" w:rsidRDefault="0068512A" w:rsidP="0068512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75B8">
        <w:rPr>
          <w:rFonts w:ascii="Times New Roman" w:hAnsi="Times New Roman" w:cs="Times New Roman"/>
          <w:color w:val="auto"/>
          <w:sz w:val="28"/>
          <w:szCs w:val="28"/>
        </w:rPr>
        <w:t xml:space="preserve">Главными задачами в работе администрации поселения в 2021 году останется исполнение полномочий в соответствии с 131 -ФЗ «Об общих принципах организации местного самоуправления в РФ», Уставом поселения и другими федеральными правовыми актами.  </w:t>
      </w:r>
    </w:p>
    <w:p w:rsidR="0068512A" w:rsidRPr="009C0975" w:rsidRDefault="0068512A" w:rsidP="0068512A">
      <w:pPr>
        <w:ind w:right="30"/>
        <w:jc w:val="both"/>
        <w:rPr>
          <w:sz w:val="28"/>
          <w:szCs w:val="28"/>
        </w:rPr>
      </w:pPr>
      <w:r w:rsidRPr="00A81A07">
        <w:rPr>
          <w:color w:val="FF0000"/>
          <w:sz w:val="28"/>
          <w:szCs w:val="28"/>
        </w:rPr>
        <w:t xml:space="preserve">   </w:t>
      </w:r>
      <w:r w:rsidRPr="009C0975">
        <w:rPr>
          <w:sz w:val="28"/>
          <w:szCs w:val="28"/>
        </w:rPr>
        <w:t>Приоритетные задачи в работе администрации на 202</w:t>
      </w:r>
      <w:r w:rsidR="009C0975" w:rsidRPr="009C0975">
        <w:rPr>
          <w:sz w:val="28"/>
          <w:szCs w:val="28"/>
        </w:rPr>
        <w:t>2</w:t>
      </w:r>
      <w:r w:rsidRPr="009C0975">
        <w:rPr>
          <w:sz w:val="28"/>
          <w:szCs w:val="28"/>
        </w:rPr>
        <w:t xml:space="preserve"> год:   </w:t>
      </w:r>
    </w:p>
    <w:p w:rsidR="0068512A" w:rsidRPr="009C0975" w:rsidRDefault="0068512A" w:rsidP="0068512A">
      <w:pPr>
        <w:ind w:right="30"/>
        <w:jc w:val="both"/>
        <w:rPr>
          <w:sz w:val="28"/>
          <w:szCs w:val="28"/>
        </w:rPr>
      </w:pPr>
      <w:r w:rsidRPr="009C0975">
        <w:rPr>
          <w:sz w:val="28"/>
          <w:szCs w:val="28"/>
        </w:rPr>
        <w:t xml:space="preserve">          1. Необходимо закончить </w:t>
      </w:r>
      <w:proofErr w:type="gramStart"/>
      <w:r w:rsidRPr="009C0975">
        <w:rPr>
          <w:sz w:val="28"/>
          <w:szCs w:val="28"/>
        </w:rPr>
        <w:t>процедуру  оформления</w:t>
      </w:r>
      <w:proofErr w:type="gramEnd"/>
      <w:r w:rsidRPr="009C0975">
        <w:rPr>
          <w:sz w:val="28"/>
          <w:szCs w:val="28"/>
        </w:rPr>
        <w:t xml:space="preserve"> недвижимости и земельных участков;</w:t>
      </w:r>
    </w:p>
    <w:p w:rsidR="0068512A" w:rsidRPr="009C0975" w:rsidRDefault="0068512A" w:rsidP="0068512A">
      <w:pPr>
        <w:ind w:left="30" w:right="30" w:firstLine="678"/>
        <w:jc w:val="both"/>
        <w:rPr>
          <w:sz w:val="28"/>
          <w:szCs w:val="28"/>
        </w:rPr>
      </w:pPr>
      <w:r w:rsidRPr="009C0975">
        <w:rPr>
          <w:sz w:val="28"/>
          <w:szCs w:val="28"/>
        </w:rPr>
        <w:t xml:space="preserve">2. </w:t>
      </w:r>
      <w:r w:rsidR="009C0975" w:rsidRPr="009C0975">
        <w:rPr>
          <w:sz w:val="28"/>
          <w:szCs w:val="28"/>
        </w:rPr>
        <w:t xml:space="preserve">Приобретение коммунальной техники- </w:t>
      </w:r>
      <w:proofErr w:type="gramStart"/>
      <w:r w:rsidR="009C0975" w:rsidRPr="009C0975">
        <w:rPr>
          <w:sz w:val="28"/>
          <w:szCs w:val="28"/>
        </w:rPr>
        <w:t>трактора</w:t>
      </w:r>
      <w:r w:rsidRPr="009C0975">
        <w:rPr>
          <w:sz w:val="28"/>
          <w:szCs w:val="28"/>
        </w:rPr>
        <w:t xml:space="preserve"> ;</w:t>
      </w:r>
      <w:proofErr w:type="gramEnd"/>
    </w:p>
    <w:p w:rsidR="0068512A" w:rsidRPr="00B50E59" w:rsidRDefault="0068512A" w:rsidP="0068512A">
      <w:pPr>
        <w:jc w:val="both"/>
        <w:rPr>
          <w:sz w:val="28"/>
          <w:szCs w:val="28"/>
        </w:rPr>
      </w:pPr>
      <w:r w:rsidRPr="00A81A07">
        <w:rPr>
          <w:color w:val="FF0000"/>
          <w:sz w:val="28"/>
          <w:szCs w:val="28"/>
        </w:rPr>
        <w:lastRenderedPageBreak/>
        <w:t xml:space="preserve">          </w:t>
      </w:r>
      <w:r w:rsidR="002537E1" w:rsidRPr="00B50E59">
        <w:rPr>
          <w:sz w:val="28"/>
          <w:szCs w:val="28"/>
        </w:rPr>
        <w:t>3</w:t>
      </w:r>
      <w:r w:rsidRPr="00B50E59">
        <w:rPr>
          <w:sz w:val="28"/>
          <w:szCs w:val="28"/>
        </w:rPr>
        <w:t>.   Участие в конкурсном отборе проектов развития общественной инфраструктуры</w:t>
      </w:r>
      <w:r w:rsidR="002537E1" w:rsidRPr="00B50E59">
        <w:rPr>
          <w:sz w:val="28"/>
          <w:szCs w:val="28"/>
        </w:rPr>
        <w:t>, капитальный ремонт водопровода.</w:t>
      </w:r>
    </w:p>
    <w:p w:rsidR="0068512A" w:rsidRDefault="0068512A" w:rsidP="0068512A">
      <w:pPr>
        <w:pStyle w:val="align-justif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мне хотелось выразить благодарность не равнодушным людям нашего села за плодотворную работу, за </w:t>
      </w:r>
      <w:proofErr w:type="gramStart"/>
      <w:r>
        <w:rPr>
          <w:sz w:val="28"/>
          <w:szCs w:val="28"/>
        </w:rPr>
        <w:t>совместные  решения</w:t>
      </w:r>
      <w:proofErr w:type="gramEnd"/>
      <w:r>
        <w:rPr>
          <w:sz w:val="28"/>
          <w:szCs w:val="28"/>
        </w:rPr>
        <w:t xml:space="preserve"> общих проблем. </w:t>
      </w:r>
    </w:p>
    <w:p w:rsidR="0068512A" w:rsidRDefault="00896508" w:rsidP="00A75250">
      <w:pPr>
        <w:pStyle w:val="align-justify"/>
        <w:jc w:val="both"/>
        <w:rPr>
          <w:sz w:val="28"/>
          <w:szCs w:val="28"/>
        </w:rPr>
      </w:pPr>
      <w:r w:rsidRPr="004E0D39">
        <w:rPr>
          <w:sz w:val="28"/>
          <w:szCs w:val="28"/>
        </w:rPr>
        <w:t xml:space="preserve">Считаю, что в сложившихся условиях органы местного самоуправления выполнили свою задачу – смогли правильно расставить приоритеты, обеспечить функционирование всех основных отраслей жизнеобеспечения и социальной сферы, следовательно, работу администрации </w:t>
      </w:r>
      <w:r>
        <w:rPr>
          <w:sz w:val="28"/>
          <w:szCs w:val="28"/>
        </w:rPr>
        <w:t>Новокаменского</w:t>
      </w:r>
      <w:r w:rsidRPr="004E0D39">
        <w:rPr>
          <w:sz w:val="28"/>
          <w:szCs w:val="28"/>
        </w:rPr>
        <w:t xml:space="preserve"> сельсовета за 202</w:t>
      </w:r>
      <w:r w:rsidR="00AF75B8">
        <w:rPr>
          <w:sz w:val="28"/>
          <w:szCs w:val="28"/>
        </w:rPr>
        <w:t>1</w:t>
      </w:r>
      <w:r w:rsidRPr="004E0D39">
        <w:rPr>
          <w:sz w:val="28"/>
          <w:szCs w:val="28"/>
        </w:rPr>
        <w:t xml:space="preserve"> год можно признать удовлетворительной</w:t>
      </w:r>
      <w:r>
        <w:rPr>
          <w:sz w:val="28"/>
          <w:szCs w:val="28"/>
        </w:rPr>
        <w:t>.</w:t>
      </w:r>
    </w:p>
    <w:p w:rsidR="00E701A1" w:rsidRDefault="00E701A1" w:rsidP="00A75250">
      <w:pPr>
        <w:pStyle w:val="align-justify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СПАСИБО ЗА ВНИМАНИЕ.</w:t>
      </w:r>
    </w:p>
    <w:p w:rsidR="00E701A1" w:rsidRDefault="00E701A1" w:rsidP="00A75250">
      <w:pPr>
        <w:pStyle w:val="align-justify"/>
        <w:jc w:val="both"/>
        <w:rPr>
          <w:sz w:val="28"/>
          <w:szCs w:val="28"/>
        </w:rPr>
      </w:pPr>
    </w:p>
    <w:p w:rsidR="0040452C" w:rsidRPr="003E6D23" w:rsidRDefault="0040452C" w:rsidP="00A75250">
      <w:pPr>
        <w:jc w:val="both"/>
      </w:pPr>
      <w:bookmarkStart w:id="0" w:name="_GoBack"/>
      <w:bookmarkEnd w:id="0"/>
    </w:p>
    <w:sectPr w:rsidR="0040452C" w:rsidRPr="003E6D23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3C0"/>
    <w:rsid w:val="0000397D"/>
    <w:rsid w:val="00036E58"/>
    <w:rsid w:val="0006436B"/>
    <w:rsid w:val="000772A4"/>
    <w:rsid w:val="00091B2C"/>
    <w:rsid w:val="000A53A7"/>
    <w:rsid w:val="000A64A8"/>
    <w:rsid w:val="000B1114"/>
    <w:rsid w:val="000E1790"/>
    <w:rsid w:val="000F1E50"/>
    <w:rsid w:val="000F4DA3"/>
    <w:rsid w:val="001223E6"/>
    <w:rsid w:val="0014309F"/>
    <w:rsid w:val="00145A7D"/>
    <w:rsid w:val="00145D01"/>
    <w:rsid w:val="001661A5"/>
    <w:rsid w:val="0017290C"/>
    <w:rsid w:val="00176648"/>
    <w:rsid w:val="00181683"/>
    <w:rsid w:val="001B0CAB"/>
    <w:rsid w:val="001C1328"/>
    <w:rsid w:val="001C4618"/>
    <w:rsid w:val="001D0A6C"/>
    <w:rsid w:val="001D1C0F"/>
    <w:rsid w:val="001E1E5F"/>
    <w:rsid w:val="001F2067"/>
    <w:rsid w:val="001F2224"/>
    <w:rsid w:val="001F71CF"/>
    <w:rsid w:val="00205235"/>
    <w:rsid w:val="00223F46"/>
    <w:rsid w:val="0022579C"/>
    <w:rsid w:val="002537E1"/>
    <w:rsid w:val="00262532"/>
    <w:rsid w:val="0027270B"/>
    <w:rsid w:val="002A534F"/>
    <w:rsid w:val="002B4D90"/>
    <w:rsid w:val="002C1FE4"/>
    <w:rsid w:val="002C4231"/>
    <w:rsid w:val="002E2EE4"/>
    <w:rsid w:val="00301B67"/>
    <w:rsid w:val="00310BA6"/>
    <w:rsid w:val="003263C4"/>
    <w:rsid w:val="00330378"/>
    <w:rsid w:val="0034246E"/>
    <w:rsid w:val="00354735"/>
    <w:rsid w:val="003557A4"/>
    <w:rsid w:val="00355FA7"/>
    <w:rsid w:val="00366417"/>
    <w:rsid w:val="003873C0"/>
    <w:rsid w:val="003A787F"/>
    <w:rsid w:val="003B4243"/>
    <w:rsid w:val="003B6F99"/>
    <w:rsid w:val="003C1028"/>
    <w:rsid w:val="003D4954"/>
    <w:rsid w:val="00403D74"/>
    <w:rsid w:val="0040452C"/>
    <w:rsid w:val="004228CE"/>
    <w:rsid w:val="00440745"/>
    <w:rsid w:val="0045374C"/>
    <w:rsid w:val="00463148"/>
    <w:rsid w:val="004640D1"/>
    <w:rsid w:val="00491314"/>
    <w:rsid w:val="004A06CB"/>
    <w:rsid w:val="004A344A"/>
    <w:rsid w:val="004B0031"/>
    <w:rsid w:val="004B3352"/>
    <w:rsid w:val="004C3C21"/>
    <w:rsid w:val="004D59D2"/>
    <w:rsid w:val="004F0659"/>
    <w:rsid w:val="005344EE"/>
    <w:rsid w:val="005433D0"/>
    <w:rsid w:val="00563279"/>
    <w:rsid w:val="00566216"/>
    <w:rsid w:val="0058144C"/>
    <w:rsid w:val="00582295"/>
    <w:rsid w:val="00590934"/>
    <w:rsid w:val="00590A93"/>
    <w:rsid w:val="005979D8"/>
    <w:rsid w:val="005A0372"/>
    <w:rsid w:val="005A24AF"/>
    <w:rsid w:val="005B1D43"/>
    <w:rsid w:val="005C7675"/>
    <w:rsid w:val="005E4D64"/>
    <w:rsid w:val="005E5D68"/>
    <w:rsid w:val="0061770C"/>
    <w:rsid w:val="00627007"/>
    <w:rsid w:val="00632172"/>
    <w:rsid w:val="00643C99"/>
    <w:rsid w:val="00656117"/>
    <w:rsid w:val="0068512A"/>
    <w:rsid w:val="00685611"/>
    <w:rsid w:val="0069041B"/>
    <w:rsid w:val="006A6B5F"/>
    <w:rsid w:val="006B702C"/>
    <w:rsid w:val="006E71DD"/>
    <w:rsid w:val="006F1920"/>
    <w:rsid w:val="006F2A3E"/>
    <w:rsid w:val="006F45FB"/>
    <w:rsid w:val="0070218D"/>
    <w:rsid w:val="00715B91"/>
    <w:rsid w:val="00720F6F"/>
    <w:rsid w:val="00743291"/>
    <w:rsid w:val="007536E7"/>
    <w:rsid w:val="0077180E"/>
    <w:rsid w:val="00787578"/>
    <w:rsid w:val="007A1873"/>
    <w:rsid w:val="007B1EA2"/>
    <w:rsid w:val="007C3935"/>
    <w:rsid w:val="007F1F69"/>
    <w:rsid w:val="007F32B1"/>
    <w:rsid w:val="007F6212"/>
    <w:rsid w:val="008160AB"/>
    <w:rsid w:val="008241AE"/>
    <w:rsid w:val="0084422F"/>
    <w:rsid w:val="00870024"/>
    <w:rsid w:val="00887975"/>
    <w:rsid w:val="008936CC"/>
    <w:rsid w:val="00896508"/>
    <w:rsid w:val="008A7301"/>
    <w:rsid w:val="008B7F2D"/>
    <w:rsid w:val="008C0CA5"/>
    <w:rsid w:val="008E0A9A"/>
    <w:rsid w:val="00900DCB"/>
    <w:rsid w:val="00905ECC"/>
    <w:rsid w:val="0090723E"/>
    <w:rsid w:val="00915350"/>
    <w:rsid w:val="009176D5"/>
    <w:rsid w:val="009548CC"/>
    <w:rsid w:val="00977FF0"/>
    <w:rsid w:val="00987163"/>
    <w:rsid w:val="00987F3A"/>
    <w:rsid w:val="009967B6"/>
    <w:rsid w:val="009C0975"/>
    <w:rsid w:val="009C2568"/>
    <w:rsid w:val="009C55D8"/>
    <w:rsid w:val="009D7BCB"/>
    <w:rsid w:val="009F29BC"/>
    <w:rsid w:val="009F7FF5"/>
    <w:rsid w:val="00A212C0"/>
    <w:rsid w:val="00A27119"/>
    <w:rsid w:val="00A44D7E"/>
    <w:rsid w:val="00A52A27"/>
    <w:rsid w:val="00A75250"/>
    <w:rsid w:val="00A81A07"/>
    <w:rsid w:val="00AB1BF4"/>
    <w:rsid w:val="00AB4D4F"/>
    <w:rsid w:val="00AC12B7"/>
    <w:rsid w:val="00AC5090"/>
    <w:rsid w:val="00AF75B8"/>
    <w:rsid w:val="00B05500"/>
    <w:rsid w:val="00B07935"/>
    <w:rsid w:val="00B1216F"/>
    <w:rsid w:val="00B50E59"/>
    <w:rsid w:val="00B826A2"/>
    <w:rsid w:val="00BE2CE9"/>
    <w:rsid w:val="00BF2D53"/>
    <w:rsid w:val="00C40826"/>
    <w:rsid w:val="00CC1E85"/>
    <w:rsid w:val="00CC5510"/>
    <w:rsid w:val="00CE102A"/>
    <w:rsid w:val="00D36A44"/>
    <w:rsid w:val="00D760CA"/>
    <w:rsid w:val="00DA3BAC"/>
    <w:rsid w:val="00DB09E1"/>
    <w:rsid w:val="00DB7092"/>
    <w:rsid w:val="00E07B61"/>
    <w:rsid w:val="00E251D2"/>
    <w:rsid w:val="00E572B3"/>
    <w:rsid w:val="00E701A1"/>
    <w:rsid w:val="00EB3738"/>
    <w:rsid w:val="00EB6841"/>
    <w:rsid w:val="00F34AA2"/>
    <w:rsid w:val="00F5473E"/>
    <w:rsid w:val="00F768AB"/>
    <w:rsid w:val="00F77DC2"/>
    <w:rsid w:val="00F807A4"/>
    <w:rsid w:val="00F91ECC"/>
    <w:rsid w:val="00F97D83"/>
    <w:rsid w:val="00FC223F"/>
    <w:rsid w:val="00FC4AF1"/>
    <w:rsid w:val="00FC4CDB"/>
    <w:rsid w:val="00FE042D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ECD829E-9B58-4C09-B353-7F8B0BC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EB3738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 + отступ 1"/>
    <w:aliases w:val="5 см"/>
    <w:basedOn w:val="a"/>
    <w:rsid w:val="0006436B"/>
    <w:pPr>
      <w:ind w:firstLine="851"/>
      <w:jc w:val="both"/>
    </w:pPr>
    <w:rPr>
      <w:sz w:val="28"/>
    </w:rPr>
  </w:style>
  <w:style w:type="paragraph" w:customStyle="1" w:styleId="align-justify">
    <w:name w:val="align-justify"/>
    <w:basedOn w:val="a"/>
    <w:rsid w:val="00E701A1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1D1C0F"/>
    <w:pPr>
      <w:spacing w:after="120"/>
    </w:pPr>
  </w:style>
  <w:style w:type="character" w:customStyle="1" w:styleId="aa">
    <w:name w:val="Основной текст Знак"/>
    <w:basedOn w:val="a0"/>
    <w:link w:val="a9"/>
    <w:rsid w:val="001D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6851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12"/>
    <w:uiPriority w:val="99"/>
    <w:locked/>
    <w:rsid w:val="00C40826"/>
    <w:rPr>
      <w:rFonts w:ascii="Times New Roman" w:hAnsi="Times New Roman" w:cs="Times New Roman"/>
    </w:rPr>
  </w:style>
  <w:style w:type="paragraph" w:customStyle="1" w:styleId="12">
    <w:name w:val="Без интервала1"/>
    <w:link w:val="ab"/>
    <w:uiPriority w:val="99"/>
    <w:rsid w:val="00C40826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E156-E220-41D8-8601-ED50C82D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2022-03-15T06:32:00Z</cp:lastPrinted>
  <dcterms:created xsi:type="dcterms:W3CDTF">2015-09-22T10:23:00Z</dcterms:created>
  <dcterms:modified xsi:type="dcterms:W3CDTF">2022-03-15T06:34:00Z</dcterms:modified>
</cp:coreProperties>
</file>